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06FC3" w14:textId="472FC972" w:rsidR="00D65836" w:rsidRDefault="002E39EE" w:rsidP="00A76591">
      <w:pPr>
        <w:pStyle w:val="Ttulo"/>
        <w:spacing w:before="720"/>
        <w:jc w:val="center"/>
        <w:rPr>
          <w:b/>
          <w:bCs/>
          <w:sz w:val="40"/>
          <w:szCs w:val="40"/>
        </w:rPr>
      </w:pPr>
      <w:r w:rsidRPr="002E39EE">
        <w:rPr>
          <w:b/>
          <w:bCs/>
          <w:sz w:val="40"/>
          <w:szCs w:val="40"/>
        </w:rPr>
        <w:t xml:space="preserve">Formación </w:t>
      </w:r>
      <w:r w:rsidR="005B42F9">
        <w:rPr>
          <w:b/>
          <w:bCs/>
          <w:sz w:val="40"/>
          <w:szCs w:val="40"/>
        </w:rPr>
        <w:t>S</w:t>
      </w:r>
      <w:r w:rsidRPr="002E39EE">
        <w:rPr>
          <w:b/>
          <w:bCs/>
          <w:sz w:val="40"/>
          <w:szCs w:val="40"/>
        </w:rPr>
        <w:t>ituada Córdoba – 2024</w:t>
      </w:r>
    </w:p>
    <w:p w14:paraId="1753BD86" w14:textId="4A6FF760" w:rsidR="002E39EE" w:rsidRPr="002E39EE" w:rsidRDefault="002E39EE" w:rsidP="002E39EE">
      <w:pPr>
        <w:pStyle w:val="Ttulo1"/>
        <w:jc w:val="center"/>
        <w:rPr>
          <w:color w:val="auto"/>
        </w:rPr>
      </w:pPr>
      <w:bookmarkStart w:id="0" w:name="_Toc162358749"/>
      <w:r w:rsidRPr="002E39EE">
        <w:rPr>
          <w:color w:val="auto"/>
        </w:rPr>
        <w:t>Guía de acompañamiento. Itinerario de formación</w:t>
      </w:r>
      <w:bookmarkEnd w:id="0"/>
    </w:p>
    <w:p w14:paraId="420C30DB" w14:textId="77777777" w:rsidR="00D65836" w:rsidRDefault="00D65836"/>
    <w:p w14:paraId="68BB110E" w14:textId="5A9CEA6A" w:rsidR="00D65836" w:rsidRDefault="002E39EE" w:rsidP="002E39EE">
      <w:pPr>
        <w:spacing w:before="1800"/>
        <w:jc w:val="center"/>
      </w:pPr>
      <w:r>
        <w:rPr>
          <w:noProof/>
        </w:rPr>
        <w:drawing>
          <wp:inline distT="0" distB="0" distL="0" distR="0" wp14:anchorId="50D9DDE4" wp14:editId="73D0B2B4">
            <wp:extent cx="4877481" cy="4877481"/>
            <wp:effectExtent l="0" t="0" r="0" b="0"/>
            <wp:docPr id="210564880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48806" name="Imagen 1" descr="Icon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877481" cy="4877481"/>
                    </a:xfrm>
                    <a:prstGeom prst="rect">
                      <a:avLst/>
                    </a:prstGeom>
                  </pic:spPr>
                </pic:pic>
              </a:graphicData>
            </a:graphic>
          </wp:inline>
        </w:drawing>
      </w:r>
    </w:p>
    <w:p w14:paraId="2ED2AA7A" w14:textId="77777777" w:rsidR="00592E89" w:rsidRDefault="002E39EE">
      <w:r>
        <w:rPr>
          <w:rFonts w:hint="eastAsia"/>
        </w:rPr>
        <w:br w:type="page"/>
      </w:r>
    </w:p>
    <w:sdt>
      <w:sdtPr>
        <w:rPr>
          <w:rFonts w:ascii="Liberation Serif" w:eastAsia="NSimSun" w:hAnsi="Liberation Serif" w:cs="Arial"/>
          <w:color w:val="auto"/>
          <w:kern w:val="2"/>
          <w:sz w:val="24"/>
          <w:szCs w:val="24"/>
          <w:lang w:val="es-AR" w:eastAsia="zh-CN" w:bidi="hi-IN"/>
        </w:rPr>
        <w:id w:val="414366780"/>
        <w:docPartObj>
          <w:docPartGallery w:val="Table of Contents"/>
          <w:docPartUnique/>
        </w:docPartObj>
      </w:sdtPr>
      <w:sdtEndPr>
        <w:rPr>
          <w:b/>
          <w:bCs/>
          <w:noProof/>
        </w:rPr>
      </w:sdtEndPr>
      <w:sdtContent>
        <w:p w14:paraId="62E2DC98" w14:textId="045ED219" w:rsidR="00592E89" w:rsidRPr="001B0169" w:rsidRDefault="003C1D73">
          <w:pPr>
            <w:pStyle w:val="TtuloTDC"/>
            <w:rPr>
              <w:rFonts w:cstheme="majorHAnsi"/>
              <w:b/>
              <w:bCs/>
              <w:color w:val="auto"/>
              <w:sz w:val="24"/>
              <w:szCs w:val="24"/>
            </w:rPr>
          </w:pPr>
          <w:proofErr w:type="spellStart"/>
          <w:r w:rsidRPr="001B0169">
            <w:rPr>
              <w:rFonts w:cstheme="majorHAnsi"/>
              <w:b/>
              <w:bCs/>
              <w:color w:val="auto"/>
              <w:sz w:val="24"/>
              <w:szCs w:val="24"/>
            </w:rPr>
            <w:t>Índice</w:t>
          </w:r>
          <w:proofErr w:type="spellEnd"/>
        </w:p>
        <w:p w14:paraId="31D025A4" w14:textId="1CFBB383" w:rsidR="003C1D73" w:rsidRDefault="00592E89">
          <w:pPr>
            <w:pStyle w:val="TDC1"/>
            <w:tabs>
              <w:tab w:val="right" w:leader="dot" w:pos="9628"/>
            </w:tabs>
            <w:rPr>
              <w:rFonts w:asciiTheme="minorHAnsi" w:eastAsiaTheme="minorEastAsia" w:hAnsiTheme="minorHAnsi" w:cstheme="minorBidi"/>
              <w:noProof/>
              <w:szCs w:val="24"/>
              <w:lang w:eastAsia="es-AR" w:bidi="ar-SA"/>
              <w14:ligatures w14:val="standardContextual"/>
            </w:rPr>
          </w:pPr>
          <w:r>
            <w:fldChar w:fldCharType="begin"/>
          </w:r>
          <w:r>
            <w:instrText xml:space="preserve"> TOC \o "1-3" \h \z \u </w:instrText>
          </w:r>
          <w:r>
            <w:fldChar w:fldCharType="separate"/>
          </w:r>
          <w:hyperlink w:anchor="_Toc162358749" w:history="1">
            <w:r w:rsidR="003C1D73" w:rsidRPr="00463BDE">
              <w:rPr>
                <w:rStyle w:val="Hipervnculo"/>
                <w:noProof/>
              </w:rPr>
              <w:t>Guía de acompañamiento. Itinerario de formación</w:t>
            </w:r>
            <w:r w:rsidR="003C1D73">
              <w:rPr>
                <w:noProof/>
                <w:webHidden/>
              </w:rPr>
              <w:tab/>
            </w:r>
            <w:r w:rsidR="003C1D73">
              <w:rPr>
                <w:noProof/>
                <w:webHidden/>
              </w:rPr>
              <w:fldChar w:fldCharType="begin"/>
            </w:r>
            <w:r w:rsidR="003C1D73">
              <w:rPr>
                <w:noProof/>
                <w:webHidden/>
              </w:rPr>
              <w:instrText xml:space="preserve"> PAGEREF _Toc162358749 \h </w:instrText>
            </w:r>
            <w:r w:rsidR="003C1D73">
              <w:rPr>
                <w:noProof/>
                <w:webHidden/>
              </w:rPr>
            </w:r>
            <w:r w:rsidR="003C1D73">
              <w:rPr>
                <w:noProof/>
                <w:webHidden/>
              </w:rPr>
              <w:fldChar w:fldCharType="separate"/>
            </w:r>
            <w:r w:rsidR="003C1D73">
              <w:rPr>
                <w:rFonts w:hint="eastAsia"/>
                <w:noProof/>
                <w:webHidden/>
              </w:rPr>
              <w:t>1</w:t>
            </w:r>
            <w:r w:rsidR="003C1D73">
              <w:rPr>
                <w:noProof/>
                <w:webHidden/>
              </w:rPr>
              <w:fldChar w:fldCharType="end"/>
            </w:r>
          </w:hyperlink>
        </w:p>
        <w:p w14:paraId="1940DC52" w14:textId="302F708D" w:rsidR="003C1D73" w:rsidRDefault="00EA033D">
          <w:pPr>
            <w:pStyle w:val="TDC2"/>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0" w:history="1">
            <w:r w:rsidR="003C1D73" w:rsidRPr="00463BDE">
              <w:rPr>
                <w:rStyle w:val="Hipervnculo"/>
                <w:noProof/>
              </w:rPr>
              <w:t>Flujo de trabajo</w:t>
            </w:r>
            <w:r w:rsidR="003C1D73">
              <w:rPr>
                <w:noProof/>
                <w:webHidden/>
              </w:rPr>
              <w:tab/>
            </w:r>
            <w:r w:rsidR="003C1D73">
              <w:rPr>
                <w:noProof/>
                <w:webHidden/>
              </w:rPr>
              <w:fldChar w:fldCharType="begin"/>
            </w:r>
            <w:r w:rsidR="003C1D73">
              <w:rPr>
                <w:noProof/>
                <w:webHidden/>
              </w:rPr>
              <w:instrText xml:space="preserve"> PAGEREF _Toc162358750 \h </w:instrText>
            </w:r>
            <w:r w:rsidR="003C1D73">
              <w:rPr>
                <w:noProof/>
                <w:webHidden/>
              </w:rPr>
            </w:r>
            <w:r w:rsidR="003C1D73">
              <w:rPr>
                <w:noProof/>
                <w:webHidden/>
              </w:rPr>
              <w:fldChar w:fldCharType="separate"/>
            </w:r>
            <w:r w:rsidR="003C1D73">
              <w:rPr>
                <w:rFonts w:hint="eastAsia"/>
                <w:noProof/>
                <w:webHidden/>
              </w:rPr>
              <w:t>3</w:t>
            </w:r>
            <w:r w:rsidR="003C1D73">
              <w:rPr>
                <w:noProof/>
                <w:webHidden/>
              </w:rPr>
              <w:fldChar w:fldCharType="end"/>
            </w:r>
          </w:hyperlink>
        </w:p>
        <w:p w14:paraId="68510429" w14:textId="429A0EBA" w:rsidR="003C1D73" w:rsidRDefault="00EA033D">
          <w:pPr>
            <w:pStyle w:val="TDC2"/>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1" w:history="1">
            <w:r w:rsidR="003C1D73" w:rsidRPr="00463BDE">
              <w:rPr>
                <w:rStyle w:val="Hipervnculo"/>
                <w:noProof/>
              </w:rPr>
              <w:t>Cronograma de trabajo</w:t>
            </w:r>
            <w:r w:rsidR="003C1D73">
              <w:rPr>
                <w:noProof/>
                <w:webHidden/>
              </w:rPr>
              <w:tab/>
            </w:r>
            <w:r w:rsidR="003C1D73">
              <w:rPr>
                <w:noProof/>
                <w:webHidden/>
              </w:rPr>
              <w:fldChar w:fldCharType="begin"/>
            </w:r>
            <w:r w:rsidR="003C1D73">
              <w:rPr>
                <w:noProof/>
                <w:webHidden/>
              </w:rPr>
              <w:instrText xml:space="preserve"> PAGEREF _Toc162358751 \h </w:instrText>
            </w:r>
            <w:r w:rsidR="003C1D73">
              <w:rPr>
                <w:noProof/>
                <w:webHidden/>
              </w:rPr>
            </w:r>
            <w:r w:rsidR="003C1D73">
              <w:rPr>
                <w:noProof/>
                <w:webHidden/>
              </w:rPr>
              <w:fldChar w:fldCharType="separate"/>
            </w:r>
            <w:r w:rsidR="003C1D73">
              <w:rPr>
                <w:rFonts w:hint="eastAsia"/>
                <w:noProof/>
                <w:webHidden/>
              </w:rPr>
              <w:t>3</w:t>
            </w:r>
            <w:r w:rsidR="003C1D73">
              <w:rPr>
                <w:noProof/>
                <w:webHidden/>
              </w:rPr>
              <w:fldChar w:fldCharType="end"/>
            </w:r>
          </w:hyperlink>
        </w:p>
        <w:p w14:paraId="071998F3" w14:textId="52250AC3" w:rsidR="003C1D73" w:rsidRDefault="00EA033D">
          <w:pPr>
            <w:pStyle w:val="TDC2"/>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2" w:history="1">
            <w:r w:rsidR="003C1D73" w:rsidRPr="00463BDE">
              <w:rPr>
                <w:rStyle w:val="Hipervnculo"/>
                <w:noProof/>
              </w:rPr>
              <w:t>Dimensión administrativa</w:t>
            </w:r>
            <w:r w:rsidR="003C1D73">
              <w:rPr>
                <w:noProof/>
                <w:webHidden/>
              </w:rPr>
              <w:tab/>
            </w:r>
            <w:r w:rsidR="003C1D73">
              <w:rPr>
                <w:noProof/>
                <w:webHidden/>
              </w:rPr>
              <w:fldChar w:fldCharType="begin"/>
            </w:r>
            <w:r w:rsidR="003C1D73">
              <w:rPr>
                <w:noProof/>
                <w:webHidden/>
              </w:rPr>
              <w:instrText xml:space="preserve"> PAGEREF _Toc162358752 \h </w:instrText>
            </w:r>
            <w:r w:rsidR="003C1D73">
              <w:rPr>
                <w:noProof/>
                <w:webHidden/>
              </w:rPr>
            </w:r>
            <w:r w:rsidR="003C1D73">
              <w:rPr>
                <w:noProof/>
                <w:webHidden/>
              </w:rPr>
              <w:fldChar w:fldCharType="separate"/>
            </w:r>
            <w:r w:rsidR="003C1D73">
              <w:rPr>
                <w:rFonts w:hint="eastAsia"/>
                <w:noProof/>
                <w:webHidden/>
              </w:rPr>
              <w:t>4</w:t>
            </w:r>
            <w:r w:rsidR="003C1D73">
              <w:rPr>
                <w:noProof/>
                <w:webHidden/>
              </w:rPr>
              <w:fldChar w:fldCharType="end"/>
            </w:r>
          </w:hyperlink>
        </w:p>
        <w:p w14:paraId="7C0D6602" w14:textId="1E6CC3A7" w:rsidR="003C1D73" w:rsidRDefault="00EA033D">
          <w:pPr>
            <w:pStyle w:val="TDC2"/>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3" w:history="1">
            <w:r w:rsidR="003C1D73" w:rsidRPr="00463BDE">
              <w:rPr>
                <w:rStyle w:val="Hipervnculo"/>
                <w:noProof/>
              </w:rPr>
              <w:t>Dimensión pedagógica</w:t>
            </w:r>
            <w:r w:rsidR="003C1D73">
              <w:rPr>
                <w:noProof/>
                <w:webHidden/>
              </w:rPr>
              <w:tab/>
            </w:r>
            <w:r w:rsidR="003C1D73">
              <w:rPr>
                <w:noProof/>
                <w:webHidden/>
              </w:rPr>
              <w:fldChar w:fldCharType="begin"/>
            </w:r>
            <w:r w:rsidR="003C1D73">
              <w:rPr>
                <w:noProof/>
                <w:webHidden/>
              </w:rPr>
              <w:instrText xml:space="preserve"> PAGEREF _Toc162358753 \h </w:instrText>
            </w:r>
            <w:r w:rsidR="003C1D73">
              <w:rPr>
                <w:noProof/>
                <w:webHidden/>
              </w:rPr>
            </w:r>
            <w:r w:rsidR="003C1D73">
              <w:rPr>
                <w:noProof/>
                <w:webHidden/>
              </w:rPr>
              <w:fldChar w:fldCharType="separate"/>
            </w:r>
            <w:r w:rsidR="003C1D73">
              <w:rPr>
                <w:rFonts w:hint="eastAsia"/>
                <w:noProof/>
                <w:webHidden/>
              </w:rPr>
              <w:t>5</w:t>
            </w:r>
            <w:r w:rsidR="003C1D73">
              <w:rPr>
                <w:noProof/>
                <w:webHidden/>
              </w:rPr>
              <w:fldChar w:fldCharType="end"/>
            </w:r>
          </w:hyperlink>
        </w:p>
        <w:p w14:paraId="290F62B9" w14:textId="05E48A8C" w:rsidR="003C1D73" w:rsidRDefault="00EA033D">
          <w:pPr>
            <w:pStyle w:val="TDC2"/>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4" w:history="1">
            <w:r w:rsidR="003C1D73" w:rsidRPr="00463BDE">
              <w:rPr>
                <w:rStyle w:val="Hipervnculo"/>
                <w:noProof/>
              </w:rPr>
              <w:t>Anexos</w:t>
            </w:r>
            <w:r w:rsidR="003C1D73">
              <w:rPr>
                <w:noProof/>
                <w:webHidden/>
              </w:rPr>
              <w:tab/>
            </w:r>
            <w:r w:rsidR="003C1D73">
              <w:rPr>
                <w:noProof/>
                <w:webHidden/>
              </w:rPr>
              <w:fldChar w:fldCharType="begin"/>
            </w:r>
            <w:r w:rsidR="003C1D73">
              <w:rPr>
                <w:noProof/>
                <w:webHidden/>
              </w:rPr>
              <w:instrText xml:space="preserve"> PAGEREF _Toc162358754 \h </w:instrText>
            </w:r>
            <w:r w:rsidR="003C1D73">
              <w:rPr>
                <w:noProof/>
                <w:webHidden/>
              </w:rPr>
            </w:r>
            <w:r w:rsidR="003C1D73">
              <w:rPr>
                <w:noProof/>
                <w:webHidden/>
              </w:rPr>
              <w:fldChar w:fldCharType="separate"/>
            </w:r>
            <w:r w:rsidR="003C1D73">
              <w:rPr>
                <w:rFonts w:hint="eastAsia"/>
                <w:noProof/>
                <w:webHidden/>
              </w:rPr>
              <w:t>7</w:t>
            </w:r>
            <w:r w:rsidR="003C1D73">
              <w:rPr>
                <w:noProof/>
                <w:webHidden/>
              </w:rPr>
              <w:fldChar w:fldCharType="end"/>
            </w:r>
          </w:hyperlink>
        </w:p>
        <w:p w14:paraId="4E4B20C2" w14:textId="6ED68268" w:rsidR="003C1D73" w:rsidRDefault="00EA033D">
          <w:pPr>
            <w:pStyle w:val="TDC3"/>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5" w:history="1">
            <w:r w:rsidR="003C1D73" w:rsidRPr="00463BDE">
              <w:rPr>
                <w:rStyle w:val="Hipervnculo"/>
                <w:noProof/>
              </w:rPr>
              <w:t xml:space="preserve">Anexo 1. </w:t>
            </w:r>
            <w:r w:rsidR="003C1D73" w:rsidRPr="00463BDE">
              <w:rPr>
                <w:rStyle w:val="Hipervnculo"/>
                <w:smallCaps/>
                <w:noProof/>
              </w:rPr>
              <w:t>Modelo de certificado para acreditar asistencia a la jornada institucional</w:t>
            </w:r>
            <w:r w:rsidR="003C1D73">
              <w:rPr>
                <w:noProof/>
                <w:webHidden/>
              </w:rPr>
              <w:tab/>
            </w:r>
            <w:r w:rsidR="003C1D73">
              <w:rPr>
                <w:noProof/>
                <w:webHidden/>
              </w:rPr>
              <w:fldChar w:fldCharType="begin"/>
            </w:r>
            <w:r w:rsidR="003C1D73">
              <w:rPr>
                <w:noProof/>
                <w:webHidden/>
              </w:rPr>
              <w:instrText xml:space="preserve"> PAGEREF _Toc162358755 \h </w:instrText>
            </w:r>
            <w:r w:rsidR="003C1D73">
              <w:rPr>
                <w:noProof/>
                <w:webHidden/>
              </w:rPr>
            </w:r>
            <w:r w:rsidR="003C1D73">
              <w:rPr>
                <w:noProof/>
                <w:webHidden/>
              </w:rPr>
              <w:fldChar w:fldCharType="separate"/>
            </w:r>
            <w:r w:rsidR="003C1D73">
              <w:rPr>
                <w:rFonts w:hint="eastAsia"/>
                <w:noProof/>
                <w:webHidden/>
              </w:rPr>
              <w:t>7</w:t>
            </w:r>
            <w:r w:rsidR="003C1D73">
              <w:rPr>
                <w:noProof/>
                <w:webHidden/>
              </w:rPr>
              <w:fldChar w:fldCharType="end"/>
            </w:r>
          </w:hyperlink>
        </w:p>
        <w:p w14:paraId="33348C3E" w14:textId="67B9E4AB" w:rsidR="003C1D73" w:rsidRDefault="00EA033D">
          <w:pPr>
            <w:pStyle w:val="TDC3"/>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6" w:history="1">
            <w:r w:rsidR="003C1D73" w:rsidRPr="00463BDE">
              <w:rPr>
                <w:rStyle w:val="Hipervnculo"/>
                <w:noProof/>
              </w:rPr>
              <w:t xml:space="preserve">Anexo 2. </w:t>
            </w:r>
            <w:r w:rsidR="003C1D73" w:rsidRPr="00463BDE">
              <w:rPr>
                <w:rStyle w:val="Hipervnculo"/>
                <w:smallCaps/>
                <w:noProof/>
              </w:rPr>
              <w:t>Modelo de pase</w:t>
            </w:r>
            <w:r w:rsidR="003C1D73">
              <w:rPr>
                <w:noProof/>
                <w:webHidden/>
              </w:rPr>
              <w:tab/>
            </w:r>
            <w:r w:rsidR="003C1D73">
              <w:rPr>
                <w:noProof/>
                <w:webHidden/>
              </w:rPr>
              <w:fldChar w:fldCharType="begin"/>
            </w:r>
            <w:r w:rsidR="003C1D73">
              <w:rPr>
                <w:noProof/>
                <w:webHidden/>
              </w:rPr>
              <w:instrText xml:space="preserve"> PAGEREF _Toc162358756 \h </w:instrText>
            </w:r>
            <w:r w:rsidR="003C1D73">
              <w:rPr>
                <w:noProof/>
                <w:webHidden/>
              </w:rPr>
            </w:r>
            <w:r w:rsidR="003C1D73">
              <w:rPr>
                <w:noProof/>
                <w:webHidden/>
              </w:rPr>
              <w:fldChar w:fldCharType="separate"/>
            </w:r>
            <w:r w:rsidR="003C1D73">
              <w:rPr>
                <w:rFonts w:hint="eastAsia"/>
                <w:noProof/>
                <w:webHidden/>
              </w:rPr>
              <w:t>8</w:t>
            </w:r>
            <w:r w:rsidR="003C1D73">
              <w:rPr>
                <w:noProof/>
                <w:webHidden/>
              </w:rPr>
              <w:fldChar w:fldCharType="end"/>
            </w:r>
          </w:hyperlink>
        </w:p>
        <w:p w14:paraId="01F4F13B" w14:textId="4CA526C1" w:rsidR="003C1D73" w:rsidRDefault="00EA033D">
          <w:pPr>
            <w:pStyle w:val="TDC3"/>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7" w:history="1">
            <w:r w:rsidR="003C1D73" w:rsidRPr="00463BDE">
              <w:rPr>
                <w:rStyle w:val="Hipervnculo"/>
                <w:noProof/>
              </w:rPr>
              <w:t>Anexo 3. Consideraciones para portafolios digital</w:t>
            </w:r>
            <w:r w:rsidR="003C1D73">
              <w:rPr>
                <w:noProof/>
                <w:webHidden/>
              </w:rPr>
              <w:tab/>
            </w:r>
            <w:r w:rsidR="003C1D73">
              <w:rPr>
                <w:noProof/>
                <w:webHidden/>
              </w:rPr>
              <w:fldChar w:fldCharType="begin"/>
            </w:r>
            <w:r w:rsidR="003C1D73">
              <w:rPr>
                <w:noProof/>
                <w:webHidden/>
              </w:rPr>
              <w:instrText xml:space="preserve"> PAGEREF _Toc162358757 \h </w:instrText>
            </w:r>
            <w:r w:rsidR="003C1D73">
              <w:rPr>
                <w:noProof/>
                <w:webHidden/>
              </w:rPr>
            </w:r>
            <w:r w:rsidR="003C1D73">
              <w:rPr>
                <w:noProof/>
                <w:webHidden/>
              </w:rPr>
              <w:fldChar w:fldCharType="separate"/>
            </w:r>
            <w:r w:rsidR="003C1D73">
              <w:rPr>
                <w:rFonts w:hint="eastAsia"/>
                <w:noProof/>
                <w:webHidden/>
              </w:rPr>
              <w:t>9</w:t>
            </w:r>
            <w:r w:rsidR="003C1D73">
              <w:rPr>
                <w:noProof/>
                <w:webHidden/>
              </w:rPr>
              <w:fldChar w:fldCharType="end"/>
            </w:r>
          </w:hyperlink>
        </w:p>
        <w:p w14:paraId="2CD71B95" w14:textId="253CAD0B" w:rsidR="003C1D73" w:rsidRDefault="00EA033D">
          <w:pPr>
            <w:pStyle w:val="TDC3"/>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8" w:history="1">
            <w:r w:rsidR="003C1D73" w:rsidRPr="00463BDE">
              <w:rPr>
                <w:rStyle w:val="Hipervnculo"/>
                <w:noProof/>
              </w:rPr>
              <w:t>Anexo 4. Modelo de planilla de asistencia para Jornada Institucional</w:t>
            </w:r>
            <w:r w:rsidR="003C1D73">
              <w:rPr>
                <w:noProof/>
                <w:webHidden/>
              </w:rPr>
              <w:tab/>
            </w:r>
            <w:r w:rsidR="003C1D73">
              <w:rPr>
                <w:noProof/>
                <w:webHidden/>
              </w:rPr>
              <w:fldChar w:fldCharType="begin"/>
            </w:r>
            <w:r w:rsidR="003C1D73">
              <w:rPr>
                <w:noProof/>
                <w:webHidden/>
              </w:rPr>
              <w:instrText xml:space="preserve"> PAGEREF _Toc162358758 \h </w:instrText>
            </w:r>
            <w:r w:rsidR="003C1D73">
              <w:rPr>
                <w:noProof/>
                <w:webHidden/>
              </w:rPr>
            </w:r>
            <w:r w:rsidR="003C1D73">
              <w:rPr>
                <w:noProof/>
                <w:webHidden/>
              </w:rPr>
              <w:fldChar w:fldCharType="separate"/>
            </w:r>
            <w:r w:rsidR="003C1D73">
              <w:rPr>
                <w:rFonts w:hint="eastAsia"/>
                <w:noProof/>
                <w:webHidden/>
              </w:rPr>
              <w:t>12</w:t>
            </w:r>
            <w:r w:rsidR="003C1D73">
              <w:rPr>
                <w:noProof/>
                <w:webHidden/>
              </w:rPr>
              <w:fldChar w:fldCharType="end"/>
            </w:r>
          </w:hyperlink>
        </w:p>
        <w:p w14:paraId="5349F0FB" w14:textId="17D06CB1" w:rsidR="003C1D73" w:rsidRDefault="00EA033D">
          <w:pPr>
            <w:pStyle w:val="TDC3"/>
            <w:tabs>
              <w:tab w:val="right" w:leader="dot" w:pos="9628"/>
            </w:tabs>
            <w:rPr>
              <w:rFonts w:asciiTheme="minorHAnsi" w:eastAsiaTheme="minorEastAsia" w:hAnsiTheme="minorHAnsi" w:cstheme="minorBidi"/>
              <w:noProof/>
              <w:szCs w:val="24"/>
              <w:lang w:eastAsia="es-AR" w:bidi="ar-SA"/>
              <w14:ligatures w14:val="standardContextual"/>
            </w:rPr>
          </w:pPr>
          <w:hyperlink w:anchor="_Toc162358759" w:history="1">
            <w:r w:rsidR="003C1D73" w:rsidRPr="00463BDE">
              <w:rPr>
                <w:rStyle w:val="Hipervnculo"/>
                <w:noProof/>
              </w:rPr>
              <w:t>Anexo 5. Sugerencia de planilla de asistencia de círculo de directores</w:t>
            </w:r>
            <w:r w:rsidR="003C1D73">
              <w:rPr>
                <w:noProof/>
                <w:webHidden/>
              </w:rPr>
              <w:tab/>
            </w:r>
            <w:r w:rsidR="003C1D73">
              <w:rPr>
                <w:noProof/>
                <w:webHidden/>
              </w:rPr>
              <w:fldChar w:fldCharType="begin"/>
            </w:r>
            <w:r w:rsidR="003C1D73">
              <w:rPr>
                <w:noProof/>
                <w:webHidden/>
              </w:rPr>
              <w:instrText xml:space="preserve"> PAGEREF _Toc162358759 \h </w:instrText>
            </w:r>
            <w:r w:rsidR="003C1D73">
              <w:rPr>
                <w:noProof/>
                <w:webHidden/>
              </w:rPr>
            </w:r>
            <w:r w:rsidR="003C1D73">
              <w:rPr>
                <w:noProof/>
                <w:webHidden/>
              </w:rPr>
              <w:fldChar w:fldCharType="separate"/>
            </w:r>
            <w:r w:rsidR="003C1D73">
              <w:rPr>
                <w:rFonts w:hint="eastAsia"/>
                <w:noProof/>
                <w:webHidden/>
              </w:rPr>
              <w:t>13</w:t>
            </w:r>
            <w:r w:rsidR="003C1D73">
              <w:rPr>
                <w:noProof/>
                <w:webHidden/>
              </w:rPr>
              <w:fldChar w:fldCharType="end"/>
            </w:r>
          </w:hyperlink>
        </w:p>
        <w:p w14:paraId="34358EA2" w14:textId="56AEB376" w:rsidR="00592E89" w:rsidRDefault="00592E89">
          <w:r>
            <w:rPr>
              <w:b/>
              <w:bCs/>
              <w:noProof/>
            </w:rPr>
            <w:fldChar w:fldCharType="end"/>
          </w:r>
        </w:p>
      </w:sdtContent>
    </w:sdt>
    <w:p w14:paraId="2EF24E82" w14:textId="02FFEA78" w:rsidR="00592E89" w:rsidRDefault="00592E89">
      <w:r>
        <w:rPr>
          <w:rFonts w:hint="eastAsia"/>
        </w:rPr>
        <w:br w:type="page"/>
      </w:r>
    </w:p>
    <w:p w14:paraId="7F62EEAC" w14:textId="77777777" w:rsidR="00C46F58" w:rsidRDefault="00C46F58"/>
    <w:p w14:paraId="2D13B363" w14:textId="2B5CD652" w:rsidR="00D420E8" w:rsidRDefault="006F13A3" w:rsidP="00D420E8">
      <w:pPr>
        <w:spacing w:before="240"/>
        <w:jc w:val="both"/>
      </w:pPr>
      <w:r w:rsidRPr="00651816">
        <w:rPr>
          <w:b/>
          <w:bCs/>
        </w:rPr>
        <w:t xml:space="preserve">Estimados </w:t>
      </w:r>
      <w:r w:rsidR="002E39EE" w:rsidRPr="00651816">
        <w:rPr>
          <w:b/>
          <w:bCs/>
        </w:rPr>
        <w:t>e</w:t>
      </w:r>
      <w:r w:rsidRPr="00651816">
        <w:rPr>
          <w:b/>
          <w:bCs/>
        </w:rPr>
        <w:t xml:space="preserve">quipos </w:t>
      </w:r>
      <w:r w:rsidR="002E39EE" w:rsidRPr="00651816">
        <w:rPr>
          <w:b/>
          <w:bCs/>
        </w:rPr>
        <w:t>i</w:t>
      </w:r>
      <w:r w:rsidRPr="00651816">
        <w:rPr>
          <w:b/>
          <w:bCs/>
        </w:rPr>
        <w:t>nstitucionales</w:t>
      </w:r>
      <w:r w:rsidR="002E39EE">
        <w:t>:</w:t>
      </w:r>
      <w:r>
        <w:t xml:space="preserve"> </w:t>
      </w:r>
      <w:r w:rsidR="002E39EE">
        <w:t>E</w:t>
      </w:r>
      <w:r>
        <w:t xml:space="preserve">l propósito de este documento </w:t>
      </w:r>
      <w:r w:rsidR="002E39EE">
        <w:t>está en</w:t>
      </w:r>
      <w:r>
        <w:t xml:space="preserve"> brindarles algunas pautas de acompañamiento </w:t>
      </w:r>
      <w:r w:rsidR="002E39EE">
        <w:t>para</w:t>
      </w:r>
      <w:r>
        <w:t xml:space="preserve"> las diferentes fases del </w:t>
      </w:r>
      <w:r w:rsidR="002E39EE">
        <w:t xml:space="preserve">dispositivo </w:t>
      </w:r>
      <w:r>
        <w:t xml:space="preserve">Formación Situada Córdoba 2024. </w:t>
      </w:r>
      <w:r w:rsidR="002E39EE" w:rsidRPr="002E39EE">
        <w:rPr>
          <w:rFonts w:hint="eastAsia"/>
        </w:rPr>
        <w:t xml:space="preserve">A los fines de </w:t>
      </w:r>
      <w:r w:rsidR="00D420E8">
        <w:t>la organización d</w:t>
      </w:r>
      <w:r w:rsidR="002E39EE" w:rsidRPr="002E39EE">
        <w:rPr>
          <w:rFonts w:hint="eastAsia"/>
        </w:rPr>
        <w:t>el ciclo lectivo 2024, hemos sistematizado esta comunicac</w:t>
      </w:r>
      <w:r w:rsidR="00D420E8">
        <w:t>ión como un</w:t>
      </w:r>
      <w:r w:rsidR="002E39EE" w:rsidRPr="002E39EE">
        <w:rPr>
          <w:rFonts w:hint="eastAsia"/>
        </w:rPr>
        <w:t xml:space="preserve"> recordatorio</w:t>
      </w:r>
      <w:r w:rsidR="00D420E8">
        <w:t xml:space="preserve"> que </w:t>
      </w:r>
      <w:r w:rsidR="002E39EE" w:rsidRPr="002E39EE">
        <w:rPr>
          <w:rFonts w:hint="eastAsia"/>
        </w:rPr>
        <w:t>colabora con la gest</w:t>
      </w:r>
      <w:r w:rsidR="00D420E8">
        <w:t xml:space="preserve">ión </w:t>
      </w:r>
      <w:r w:rsidR="002E39EE" w:rsidRPr="002E39EE">
        <w:rPr>
          <w:rFonts w:hint="eastAsia"/>
        </w:rPr>
        <w:t xml:space="preserve">a nivel de </w:t>
      </w:r>
      <w:r w:rsidR="00592E89">
        <w:t xml:space="preserve">las </w:t>
      </w:r>
      <w:r w:rsidR="00592E89" w:rsidRPr="002E39EE">
        <w:t>supervis</w:t>
      </w:r>
      <w:r w:rsidR="00592E89">
        <w:t>ion</w:t>
      </w:r>
      <w:r w:rsidR="00592E89">
        <w:rPr>
          <w:rFonts w:hint="eastAsia"/>
        </w:rPr>
        <w:t>es</w:t>
      </w:r>
      <w:r w:rsidR="00D420E8">
        <w:t xml:space="preserve"> como en las</w:t>
      </w:r>
      <w:r w:rsidR="002E39EE" w:rsidRPr="002E39EE">
        <w:rPr>
          <w:rFonts w:hint="eastAsia"/>
        </w:rPr>
        <w:t xml:space="preserve"> instituciones educativa</w:t>
      </w:r>
      <w:r w:rsidR="00D420E8">
        <w:t>s en los tres niveles de intervención:</w:t>
      </w:r>
    </w:p>
    <w:p w14:paraId="16F68B68" w14:textId="607F88F0" w:rsidR="00D420E8" w:rsidRDefault="00D420E8" w:rsidP="00D420E8">
      <w:pPr>
        <w:pStyle w:val="Prrafodelista"/>
        <w:numPr>
          <w:ilvl w:val="0"/>
          <w:numId w:val="12"/>
        </w:numPr>
        <w:spacing w:before="240"/>
        <w:jc w:val="both"/>
      </w:pPr>
      <w:r>
        <w:t>Círculos de supervisores</w:t>
      </w:r>
    </w:p>
    <w:p w14:paraId="79EB7C01" w14:textId="61CD75FC" w:rsidR="00D420E8" w:rsidRDefault="00D420E8" w:rsidP="00D420E8">
      <w:pPr>
        <w:pStyle w:val="Prrafodelista"/>
        <w:numPr>
          <w:ilvl w:val="0"/>
          <w:numId w:val="12"/>
        </w:numPr>
        <w:spacing w:before="240"/>
        <w:jc w:val="both"/>
      </w:pPr>
      <w:r>
        <w:t>Círculos de directores</w:t>
      </w:r>
    </w:p>
    <w:p w14:paraId="5A04062B" w14:textId="4A3D8958" w:rsidR="00D420E8" w:rsidRDefault="00D420E8" w:rsidP="00D420E8">
      <w:pPr>
        <w:pStyle w:val="Prrafodelista"/>
        <w:numPr>
          <w:ilvl w:val="0"/>
          <w:numId w:val="12"/>
        </w:numPr>
        <w:spacing w:before="240"/>
        <w:jc w:val="both"/>
      </w:pPr>
      <w:r>
        <w:t>Jornadas de formación situada</w:t>
      </w:r>
    </w:p>
    <w:p w14:paraId="7132D94C" w14:textId="64A2926D" w:rsidR="00651816" w:rsidRDefault="003C1D73" w:rsidP="00CE57EE">
      <w:pPr>
        <w:pStyle w:val="Ttulo2"/>
        <w:spacing w:before="480" w:after="240"/>
      </w:pPr>
      <w:bookmarkStart w:id="1" w:name="_Toc162358750"/>
      <w:r>
        <w:t>F</w:t>
      </w:r>
      <w:r w:rsidRPr="003C1D73">
        <w:rPr>
          <w:rFonts w:hint="eastAsia"/>
        </w:rPr>
        <w:t>lujo de trabajo</w:t>
      </w:r>
      <w:r w:rsidR="00D420E8">
        <w:rPr>
          <w:noProof/>
        </w:rPr>
        <w:drawing>
          <wp:inline distT="0" distB="0" distL="0" distR="0" wp14:anchorId="75A15DA0" wp14:editId="365CF399">
            <wp:extent cx="5486400" cy="3200400"/>
            <wp:effectExtent l="38100" t="38100" r="57150" b="38100"/>
            <wp:docPr id="250914855"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1"/>
    </w:p>
    <w:p w14:paraId="272D933D" w14:textId="076121DA" w:rsidR="00D65836" w:rsidRPr="003C1D73" w:rsidRDefault="003C1D73" w:rsidP="00651816">
      <w:pPr>
        <w:pStyle w:val="Ttulo2"/>
        <w:spacing w:before="480" w:after="360"/>
      </w:pPr>
      <w:bookmarkStart w:id="2" w:name="_Toc162358751"/>
      <w:r>
        <w:t>C</w:t>
      </w:r>
      <w:r w:rsidRPr="003C1D73">
        <w:rPr>
          <w:rFonts w:hint="eastAsia"/>
        </w:rPr>
        <w:t>ronograma de trabajo</w:t>
      </w:r>
      <w:bookmarkEnd w:id="2"/>
    </w:p>
    <w:tbl>
      <w:tblPr>
        <w:tblpPr w:leftFromText="141" w:rightFromText="141" w:vertAnchor="text" w:tblpXSpec="center" w:tblpY="259"/>
        <w:tblW w:w="6525" w:type="dxa"/>
        <w:jc w:val="center"/>
        <w:tblLayout w:type="fixed"/>
        <w:tblCellMar>
          <w:top w:w="28" w:type="dxa"/>
          <w:left w:w="28" w:type="dxa"/>
          <w:bottom w:w="28" w:type="dxa"/>
          <w:right w:w="28" w:type="dxa"/>
        </w:tblCellMar>
        <w:tblLook w:val="04A0" w:firstRow="1" w:lastRow="0" w:firstColumn="1" w:lastColumn="0" w:noHBand="0" w:noVBand="1"/>
      </w:tblPr>
      <w:tblGrid>
        <w:gridCol w:w="3375"/>
        <w:gridCol w:w="3150"/>
      </w:tblGrid>
      <w:tr w:rsidR="00D65836" w14:paraId="44550BC0" w14:textId="77777777" w:rsidTr="00651816">
        <w:trPr>
          <w:jc w:val="center"/>
        </w:trPr>
        <w:tc>
          <w:tcPr>
            <w:tcW w:w="3374" w:type="dxa"/>
            <w:tcBorders>
              <w:top w:val="single" w:sz="2" w:space="0" w:color="000000"/>
              <w:left w:val="single" w:sz="2" w:space="0" w:color="000000"/>
              <w:bottom w:val="single" w:sz="2" w:space="0" w:color="000000"/>
            </w:tcBorders>
            <w:shd w:val="clear" w:color="auto" w:fill="auto"/>
          </w:tcPr>
          <w:p w14:paraId="1A765019" w14:textId="24D1E2EB" w:rsidR="00D65836" w:rsidRPr="003910AB" w:rsidRDefault="006F13A3">
            <w:pPr>
              <w:pStyle w:val="Contenidodelatabla"/>
              <w:jc w:val="center"/>
              <w:rPr>
                <w:b/>
                <w:bCs/>
                <w:color w:val="0369A3"/>
              </w:rPr>
            </w:pPr>
            <w:r w:rsidRPr="003910AB">
              <w:rPr>
                <w:b/>
                <w:bCs/>
                <w:color w:val="0369A3"/>
              </w:rPr>
              <w:t xml:space="preserve">Círculos de </w:t>
            </w:r>
            <w:r w:rsidR="00651816" w:rsidRPr="003910AB">
              <w:rPr>
                <w:b/>
                <w:bCs/>
                <w:color w:val="0369A3"/>
              </w:rPr>
              <w:t>s</w:t>
            </w:r>
            <w:r w:rsidRPr="003910AB">
              <w:rPr>
                <w:b/>
                <w:bCs/>
                <w:color w:val="0369A3"/>
              </w:rPr>
              <w:t>upervisores/as</w:t>
            </w:r>
          </w:p>
          <w:p w14:paraId="47EB86C1" w14:textId="67D4B440" w:rsidR="00D65836" w:rsidRDefault="00651816">
            <w:pPr>
              <w:pStyle w:val="Contenidodelatabla"/>
              <w:jc w:val="center"/>
              <w:rPr>
                <w:b/>
                <w:bCs/>
              </w:rPr>
            </w:pPr>
            <w:r w:rsidRPr="003910AB">
              <w:rPr>
                <w:b/>
                <w:bCs/>
                <w:color w:val="0369A3"/>
              </w:rPr>
              <w:t>—d</w:t>
            </w:r>
            <w:r w:rsidR="006F13A3" w:rsidRPr="003910AB">
              <w:rPr>
                <w:b/>
                <w:bCs/>
                <w:color w:val="0369A3"/>
              </w:rPr>
              <w:t>uración 4 h</w:t>
            </w:r>
            <w:r w:rsidRPr="003910AB">
              <w:rPr>
                <w:b/>
                <w:bCs/>
                <w:color w:val="0369A3"/>
              </w:rPr>
              <w:t>—</w:t>
            </w:r>
          </w:p>
        </w:tc>
        <w:tc>
          <w:tcPr>
            <w:tcW w:w="3150" w:type="dxa"/>
            <w:tcBorders>
              <w:top w:val="single" w:sz="2" w:space="0" w:color="000000"/>
              <w:left w:val="single" w:sz="2" w:space="0" w:color="000000"/>
              <w:bottom w:val="single" w:sz="2" w:space="0" w:color="000000"/>
              <w:right w:val="single" w:sz="2" w:space="0" w:color="000000"/>
            </w:tcBorders>
            <w:shd w:val="clear" w:color="auto" w:fill="auto"/>
          </w:tcPr>
          <w:p w14:paraId="319D7261" w14:textId="23557459" w:rsidR="00D65836" w:rsidRPr="003910AB" w:rsidRDefault="006F13A3">
            <w:pPr>
              <w:pStyle w:val="Contenidodelatabla"/>
              <w:jc w:val="center"/>
              <w:rPr>
                <w:b/>
                <w:bCs/>
                <w:color w:val="0369A3"/>
              </w:rPr>
            </w:pPr>
            <w:r w:rsidRPr="003910AB">
              <w:rPr>
                <w:b/>
                <w:bCs/>
                <w:color w:val="0369A3"/>
              </w:rPr>
              <w:t xml:space="preserve">Círculos de </w:t>
            </w:r>
            <w:r w:rsidR="00651816" w:rsidRPr="003910AB">
              <w:rPr>
                <w:b/>
                <w:bCs/>
                <w:color w:val="0369A3"/>
              </w:rPr>
              <w:t>d</w:t>
            </w:r>
            <w:r w:rsidRPr="003910AB">
              <w:rPr>
                <w:b/>
                <w:bCs/>
                <w:color w:val="0369A3"/>
              </w:rPr>
              <w:t>irectores/as</w:t>
            </w:r>
          </w:p>
          <w:p w14:paraId="0039CC08" w14:textId="011DFBD0" w:rsidR="00D65836" w:rsidRDefault="00651816">
            <w:pPr>
              <w:pStyle w:val="Contenidodelatabla"/>
              <w:jc w:val="center"/>
              <w:rPr>
                <w:b/>
                <w:bCs/>
              </w:rPr>
            </w:pPr>
            <w:r w:rsidRPr="003910AB">
              <w:rPr>
                <w:b/>
                <w:bCs/>
                <w:color w:val="0369A3"/>
              </w:rPr>
              <w:t>—d</w:t>
            </w:r>
            <w:r w:rsidR="006F13A3" w:rsidRPr="003910AB">
              <w:rPr>
                <w:b/>
                <w:bCs/>
                <w:color w:val="0369A3"/>
              </w:rPr>
              <w:t>uración 4 h</w:t>
            </w:r>
            <w:r w:rsidRPr="003910AB">
              <w:rPr>
                <w:b/>
                <w:bCs/>
                <w:color w:val="0369A3"/>
              </w:rPr>
              <w:t>—</w:t>
            </w:r>
          </w:p>
        </w:tc>
      </w:tr>
      <w:tr w:rsidR="00D65836" w14:paraId="42E3E808" w14:textId="77777777" w:rsidTr="00651816">
        <w:trPr>
          <w:jc w:val="center"/>
        </w:trPr>
        <w:tc>
          <w:tcPr>
            <w:tcW w:w="3374" w:type="dxa"/>
            <w:tcBorders>
              <w:left w:val="single" w:sz="2" w:space="0" w:color="000000"/>
              <w:bottom w:val="single" w:sz="2" w:space="0" w:color="000000"/>
            </w:tcBorders>
            <w:shd w:val="clear" w:color="auto" w:fill="auto"/>
          </w:tcPr>
          <w:p w14:paraId="0DB08B1D" w14:textId="77777777" w:rsidR="00D65836" w:rsidRDefault="006F13A3">
            <w:pPr>
              <w:pStyle w:val="Contenidodelatabla"/>
              <w:jc w:val="center"/>
            </w:pPr>
            <w:r>
              <w:t xml:space="preserve">3 de </w:t>
            </w:r>
            <w:proofErr w:type="gramStart"/>
            <w:r>
              <w:t>Abril</w:t>
            </w:r>
            <w:proofErr w:type="gramEnd"/>
          </w:p>
        </w:tc>
        <w:tc>
          <w:tcPr>
            <w:tcW w:w="3150" w:type="dxa"/>
            <w:tcBorders>
              <w:left w:val="single" w:sz="2" w:space="0" w:color="000000"/>
              <w:bottom w:val="single" w:sz="2" w:space="0" w:color="000000"/>
              <w:right w:val="single" w:sz="2" w:space="0" w:color="000000"/>
            </w:tcBorders>
            <w:shd w:val="clear" w:color="auto" w:fill="auto"/>
          </w:tcPr>
          <w:p w14:paraId="48D5888A" w14:textId="77777777" w:rsidR="00D65836" w:rsidRDefault="006F13A3">
            <w:pPr>
              <w:pStyle w:val="Contenidodelatabla"/>
              <w:jc w:val="center"/>
            </w:pPr>
            <w:r>
              <w:t xml:space="preserve">10 de </w:t>
            </w:r>
            <w:proofErr w:type="gramStart"/>
            <w:r>
              <w:t>Abril</w:t>
            </w:r>
            <w:proofErr w:type="gramEnd"/>
          </w:p>
        </w:tc>
      </w:tr>
      <w:tr w:rsidR="00D65836" w14:paraId="50BD3DF8" w14:textId="77777777" w:rsidTr="00651816">
        <w:trPr>
          <w:jc w:val="center"/>
        </w:trPr>
        <w:tc>
          <w:tcPr>
            <w:tcW w:w="3374" w:type="dxa"/>
            <w:tcBorders>
              <w:left w:val="single" w:sz="2" w:space="0" w:color="000000"/>
              <w:bottom w:val="single" w:sz="2" w:space="0" w:color="000000"/>
            </w:tcBorders>
            <w:shd w:val="clear" w:color="auto" w:fill="auto"/>
          </w:tcPr>
          <w:p w14:paraId="3C4942D7" w14:textId="77777777" w:rsidR="00D65836" w:rsidRDefault="006F13A3">
            <w:pPr>
              <w:pStyle w:val="Contenidodelatabla"/>
              <w:jc w:val="center"/>
            </w:pPr>
            <w:r>
              <w:t>13 de mayo</w:t>
            </w:r>
          </w:p>
        </w:tc>
        <w:tc>
          <w:tcPr>
            <w:tcW w:w="3150" w:type="dxa"/>
            <w:tcBorders>
              <w:left w:val="single" w:sz="2" w:space="0" w:color="000000"/>
              <w:bottom w:val="single" w:sz="2" w:space="0" w:color="000000"/>
              <w:right w:val="single" w:sz="2" w:space="0" w:color="000000"/>
            </w:tcBorders>
            <w:shd w:val="clear" w:color="auto" w:fill="auto"/>
          </w:tcPr>
          <w:p w14:paraId="6195F3F7" w14:textId="77777777" w:rsidR="00D65836" w:rsidRDefault="006F13A3">
            <w:pPr>
              <w:pStyle w:val="Contenidodelatabla"/>
              <w:jc w:val="center"/>
            </w:pPr>
            <w:r>
              <w:t xml:space="preserve">21 de </w:t>
            </w:r>
            <w:proofErr w:type="gramStart"/>
            <w:r>
              <w:t>Mayo</w:t>
            </w:r>
            <w:proofErr w:type="gramEnd"/>
          </w:p>
        </w:tc>
      </w:tr>
      <w:tr w:rsidR="00D65836" w14:paraId="08D53731" w14:textId="77777777" w:rsidTr="00651816">
        <w:trPr>
          <w:jc w:val="center"/>
        </w:trPr>
        <w:tc>
          <w:tcPr>
            <w:tcW w:w="3374" w:type="dxa"/>
            <w:tcBorders>
              <w:left w:val="single" w:sz="2" w:space="0" w:color="000000"/>
              <w:bottom w:val="single" w:sz="2" w:space="0" w:color="000000"/>
            </w:tcBorders>
            <w:shd w:val="clear" w:color="auto" w:fill="auto"/>
          </w:tcPr>
          <w:p w14:paraId="06FF3AE0" w14:textId="77777777" w:rsidR="00D65836" w:rsidRDefault="006F13A3">
            <w:pPr>
              <w:pStyle w:val="Contenidodelatabla"/>
              <w:jc w:val="center"/>
            </w:pPr>
            <w:r>
              <w:t>31 de Julio</w:t>
            </w:r>
          </w:p>
        </w:tc>
        <w:tc>
          <w:tcPr>
            <w:tcW w:w="3150" w:type="dxa"/>
            <w:tcBorders>
              <w:left w:val="single" w:sz="2" w:space="0" w:color="000000"/>
              <w:bottom w:val="single" w:sz="2" w:space="0" w:color="000000"/>
              <w:right w:val="single" w:sz="2" w:space="0" w:color="000000"/>
            </w:tcBorders>
            <w:shd w:val="clear" w:color="auto" w:fill="auto"/>
          </w:tcPr>
          <w:p w14:paraId="08824672" w14:textId="77777777" w:rsidR="00D65836" w:rsidRDefault="006F13A3">
            <w:pPr>
              <w:pStyle w:val="Contenidodelatabla"/>
              <w:jc w:val="center"/>
            </w:pPr>
            <w:r>
              <w:t xml:space="preserve">14 de </w:t>
            </w:r>
            <w:proofErr w:type="gramStart"/>
            <w:r>
              <w:t>Agosto</w:t>
            </w:r>
            <w:proofErr w:type="gramEnd"/>
          </w:p>
        </w:tc>
      </w:tr>
      <w:tr w:rsidR="00D65836" w14:paraId="4FF8A174" w14:textId="77777777" w:rsidTr="00C21878">
        <w:trPr>
          <w:jc w:val="center"/>
        </w:trPr>
        <w:tc>
          <w:tcPr>
            <w:tcW w:w="6524" w:type="dxa"/>
            <w:gridSpan w:val="2"/>
            <w:tcBorders>
              <w:left w:val="single" w:sz="2" w:space="0" w:color="000000"/>
              <w:right w:val="single" w:sz="2" w:space="0" w:color="000000"/>
            </w:tcBorders>
            <w:shd w:val="clear" w:color="auto" w:fill="auto"/>
          </w:tcPr>
          <w:p w14:paraId="76B319FB" w14:textId="41478FD8" w:rsidR="00D65836" w:rsidRDefault="003910AB">
            <w:pPr>
              <w:pStyle w:val="Contenidodelatabla"/>
              <w:jc w:val="center"/>
              <w:rPr>
                <w:b/>
                <w:bCs/>
              </w:rPr>
            </w:pPr>
            <w:r>
              <w:rPr>
                <w:b/>
                <w:bCs/>
              </w:rPr>
              <w:t>Noviembre 2024 (fecha a confirmar)</w:t>
            </w:r>
            <w:r>
              <w:rPr>
                <w:b/>
                <w:bCs/>
              </w:rPr>
              <w:br/>
            </w:r>
            <w:r w:rsidR="006F13A3" w:rsidRPr="003910AB">
              <w:t xml:space="preserve">Instancia de cierre con </w:t>
            </w:r>
            <w:r w:rsidRPr="003910AB">
              <w:t>los equipos</w:t>
            </w:r>
            <w:r w:rsidR="006F13A3" w:rsidRPr="003910AB">
              <w:t xml:space="preserve"> </w:t>
            </w:r>
            <w:proofErr w:type="spellStart"/>
            <w:r w:rsidR="006F13A3" w:rsidRPr="003910AB">
              <w:t>supervis</w:t>
            </w:r>
            <w:r w:rsidRPr="003910AB">
              <w:t>ivos</w:t>
            </w:r>
            <w:proofErr w:type="spellEnd"/>
            <w:r w:rsidR="006F13A3" w:rsidRPr="003910AB">
              <w:t xml:space="preserve"> y </w:t>
            </w:r>
            <w:r w:rsidRPr="003910AB">
              <w:t>directivos, respectivamente, para evaluación y proyecciones 2025.</w:t>
            </w:r>
          </w:p>
        </w:tc>
      </w:tr>
      <w:tr w:rsidR="00C21878" w14:paraId="0255B47C" w14:textId="77777777" w:rsidTr="00651816">
        <w:trPr>
          <w:jc w:val="center"/>
        </w:trPr>
        <w:tc>
          <w:tcPr>
            <w:tcW w:w="6524" w:type="dxa"/>
            <w:gridSpan w:val="2"/>
            <w:tcBorders>
              <w:left w:val="single" w:sz="2" w:space="0" w:color="000000"/>
              <w:bottom w:val="single" w:sz="2" w:space="0" w:color="000000"/>
              <w:right w:val="single" w:sz="2" w:space="0" w:color="000000"/>
            </w:tcBorders>
            <w:shd w:val="clear" w:color="auto" w:fill="auto"/>
          </w:tcPr>
          <w:p w14:paraId="23294C02" w14:textId="77777777" w:rsidR="00C21878" w:rsidRDefault="00C21878" w:rsidP="00C21878">
            <w:pPr>
              <w:pStyle w:val="Contenidodelatabla"/>
              <w:rPr>
                <w:b/>
                <w:bCs/>
              </w:rPr>
            </w:pPr>
          </w:p>
        </w:tc>
      </w:tr>
    </w:tbl>
    <w:p w14:paraId="723DDC75" w14:textId="7786834E" w:rsidR="00C21878" w:rsidRDefault="006F13A3">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lastRenderedPageBreak/>
        <w:tab/>
      </w:r>
      <w:r>
        <w:tab/>
      </w:r>
      <w:r>
        <w:tab/>
      </w:r>
      <w:r>
        <w:tab/>
      </w:r>
      <w:r>
        <w:tab/>
      </w:r>
      <w:r>
        <w:tab/>
      </w:r>
      <w:r>
        <w:tab/>
      </w:r>
      <w:r>
        <w:tab/>
      </w:r>
      <w:r>
        <w:tab/>
      </w:r>
      <w:r>
        <w:tab/>
      </w:r>
      <w:r>
        <w:tab/>
      </w:r>
      <w:r>
        <w:tab/>
      </w:r>
      <w:r>
        <w:tab/>
      </w:r>
      <w:r>
        <w:tab/>
      </w:r>
    </w:p>
    <w:tbl>
      <w:tblPr>
        <w:tblStyle w:val="Tablaconcuadrcula"/>
        <w:tblW w:w="10201" w:type="dxa"/>
        <w:tblLook w:val="04A0" w:firstRow="1" w:lastRow="0" w:firstColumn="1" w:lastColumn="0" w:noHBand="0" w:noVBand="1"/>
      </w:tblPr>
      <w:tblGrid>
        <w:gridCol w:w="2972"/>
        <w:gridCol w:w="2552"/>
        <w:gridCol w:w="2409"/>
        <w:gridCol w:w="2268"/>
      </w:tblGrid>
      <w:tr w:rsidR="00C21878" w14:paraId="7BEC3DD9" w14:textId="77777777" w:rsidTr="0023780B">
        <w:tc>
          <w:tcPr>
            <w:tcW w:w="10201" w:type="dxa"/>
            <w:gridSpan w:val="4"/>
            <w:shd w:val="clear" w:color="auto" w:fill="BBE5FD" w:themeFill="accent2" w:themeFillTint="33"/>
          </w:tcPr>
          <w:p w14:paraId="4A3F5D54" w14:textId="77777777" w:rsidR="00C21878" w:rsidRDefault="00C21878" w:rsidP="002F6B43">
            <w:pPr>
              <w:jc w:val="center"/>
              <w:rPr>
                <w:b/>
                <w:bCs/>
                <w:sz w:val="28"/>
                <w:szCs w:val="28"/>
                <w:lang w:val="es-ES"/>
              </w:rPr>
            </w:pPr>
            <w:r>
              <w:rPr>
                <w:b/>
                <w:bCs/>
                <w:sz w:val="28"/>
                <w:szCs w:val="28"/>
                <w:lang w:val="es-ES"/>
              </w:rPr>
              <w:t>INSTANCIAS DE FORMACIÓN SITUADA</w:t>
            </w:r>
          </w:p>
        </w:tc>
      </w:tr>
      <w:tr w:rsidR="00C21878" w14:paraId="5CEC5A6F" w14:textId="77777777" w:rsidTr="00EA033D">
        <w:trPr>
          <w:trHeight w:val="1996"/>
        </w:trPr>
        <w:tc>
          <w:tcPr>
            <w:tcW w:w="2972" w:type="dxa"/>
            <w:shd w:val="clear" w:color="auto" w:fill="BBE5FD" w:themeFill="accent2" w:themeFillTint="33"/>
          </w:tcPr>
          <w:p w14:paraId="310DA1F9" w14:textId="77777777" w:rsidR="00C21878" w:rsidRDefault="00C21878" w:rsidP="002F6B43">
            <w:pPr>
              <w:rPr>
                <w:lang w:val="es-ES"/>
              </w:rPr>
            </w:pPr>
          </w:p>
          <w:p w14:paraId="092A7088" w14:textId="77777777" w:rsidR="00E716A0" w:rsidRDefault="00E716A0" w:rsidP="002F6B43">
            <w:pPr>
              <w:jc w:val="center"/>
              <w:rPr>
                <w:b/>
                <w:bCs/>
                <w:sz w:val="32"/>
                <w:szCs w:val="32"/>
                <w:lang w:val="es-ES"/>
              </w:rPr>
            </w:pPr>
          </w:p>
          <w:p w14:paraId="74E81262" w14:textId="77777777" w:rsidR="00E716A0" w:rsidRDefault="00E716A0" w:rsidP="002F6B43">
            <w:pPr>
              <w:jc w:val="center"/>
              <w:rPr>
                <w:b/>
                <w:bCs/>
                <w:sz w:val="32"/>
                <w:szCs w:val="32"/>
                <w:lang w:val="es-ES"/>
              </w:rPr>
            </w:pPr>
          </w:p>
          <w:p w14:paraId="730B95E9" w14:textId="3C2BBC6A" w:rsidR="00C21878" w:rsidRDefault="00C21878" w:rsidP="002F6B43">
            <w:pPr>
              <w:jc w:val="center"/>
              <w:rPr>
                <w:b/>
                <w:bCs/>
                <w:sz w:val="32"/>
                <w:szCs w:val="32"/>
                <w:lang w:val="es-ES"/>
              </w:rPr>
            </w:pPr>
            <w:r>
              <w:rPr>
                <w:b/>
                <w:bCs/>
                <w:sz w:val="32"/>
                <w:szCs w:val="32"/>
                <w:lang w:val="es-ES"/>
              </w:rPr>
              <w:t>INSTANCIAS</w:t>
            </w:r>
          </w:p>
        </w:tc>
        <w:tc>
          <w:tcPr>
            <w:tcW w:w="2552" w:type="dxa"/>
            <w:shd w:val="clear" w:color="auto" w:fill="C3FDBB" w:themeFill="accent1" w:themeFillTint="33"/>
          </w:tcPr>
          <w:p w14:paraId="1E82FE4A" w14:textId="77777777" w:rsidR="00C21878" w:rsidRPr="008D2616" w:rsidRDefault="00C21878" w:rsidP="002F6B43">
            <w:pPr>
              <w:jc w:val="center"/>
              <w:rPr>
                <w:b/>
                <w:bCs/>
                <w:lang w:val="es-ES"/>
              </w:rPr>
            </w:pPr>
            <w:r w:rsidRPr="008D2616">
              <w:rPr>
                <w:b/>
                <w:bCs/>
                <w:lang w:val="es-ES"/>
              </w:rPr>
              <w:t>INICIAL-PRIMARIA-SECUNDARIA</w:t>
            </w:r>
          </w:p>
          <w:p w14:paraId="22620D10" w14:textId="2F2AD65E" w:rsidR="00C21878" w:rsidRPr="0023780B" w:rsidRDefault="00C21878" w:rsidP="002F6B43">
            <w:pPr>
              <w:jc w:val="center"/>
              <w:rPr>
                <w:b/>
                <w:bCs/>
                <w:sz w:val="22"/>
                <w:szCs w:val="22"/>
                <w:lang w:val="es-ES"/>
              </w:rPr>
            </w:pPr>
            <w:r w:rsidRPr="0023780B">
              <w:rPr>
                <w:sz w:val="22"/>
                <w:szCs w:val="22"/>
                <w:lang w:val="es-ES"/>
              </w:rPr>
              <w:t>COMÚN, MODALIDAD RURAL Y TÉCNICO PROFESIONAL</w:t>
            </w:r>
            <w:r w:rsidR="008D2616" w:rsidRPr="0023780B">
              <w:rPr>
                <w:sz w:val="22"/>
                <w:szCs w:val="22"/>
                <w:lang w:val="es-ES"/>
              </w:rPr>
              <w:t>.</w:t>
            </w:r>
            <w:r w:rsidR="008D2616" w:rsidRPr="0023780B">
              <w:rPr>
                <w:b/>
                <w:bCs/>
                <w:sz w:val="22"/>
                <w:szCs w:val="22"/>
                <w:lang w:val="es-ES"/>
              </w:rPr>
              <w:t xml:space="preserve"> SUPERIOR</w:t>
            </w:r>
          </w:p>
          <w:p w14:paraId="269BF0C9" w14:textId="77777777" w:rsidR="00C21878" w:rsidRDefault="00C21878" w:rsidP="002F6B43">
            <w:pPr>
              <w:rPr>
                <w:lang w:val="es-ES"/>
              </w:rPr>
            </w:pPr>
          </w:p>
        </w:tc>
        <w:tc>
          <w:tcPr>
            <w:tcW w:w="2409" w:type="dxa"/>
            <w:shd w:val="clear" w:color="auto" w:fill="FCA877" w:themeFill="accent3" w:themeFillTint="66"/>
          </w:tcPr>
          <w:p w14:paraId="1007A888" w14:textId="77777777" w:rsidR="008D2616" w:rsidRDefault="008D2616" w:rsidP="008D2616">
            <w:pPr>
              <w:suppressAutoHyphens w:val="0"/>
              <w:rPr>
                <w:b/>
                <w:bCs/>
                <w:lang w:val="es-ES"/>
              </w:rPr>
            </w:pPr>
          </w:p>
          <w:p w14:paraId="223431F2" w14:textId="77777777" w:rsidR="0023780B" w:rsidRDefault="0023780B" w:rsidP="008D2616">
            <w:pPr>
              <w:suppressAutoHyphens w:val="0"/>
              <w:jc w:val="center"/>
              <w:rPr>
                <w:b/>
                <w:bCs/>
                <w:lang w:val="es-ES"/>
              </w:rPr>
            </w:pPr>
          </w:p>
          <w:p w14:paraId="47711DEB" w14:textId="5907FAFA" w:rsidR="00C21878" w:rsidRPr="008D2616" w:rsidRDefault="00C21878" w:rsidP="008D2616">
            <w:pPr>
              <w:suppressAutoHyphens w:val="0"/>
              <w:jc w:val="center"/>
              <w:rPr>
                <w:b/>
                <w:bCs/>
                <w:lang w:val="es-ES"/>
              </w:rPr>
            </w:pPr>
            <w:r w:rsidRPr="008D2616">
              <w:rPr>
                <w:b/>
                <w:bCs/>
                <w:lang w:val="es-ES"/>
              </w:rPr>
              <w:t>ESCUELAS CON ALBERGUE</w:t>
            </w:r>
          </w:p>
          <w:p w14:paraId="5995A479" w14:textId="77777777" w:rsidR="00C21878" w:rsidRDefault="00C21878" w:rsidP="002F6B43">
            <w:pPr>
              <w:pStyle w:val="Prrafodelista"/>
              <w:ind w:left="360"/>
              <w:rPr>
                <w:lang w:val="es-ES"/>
              </w:rPr>
            </w:pPr>
          </w:p>
        </w:tc>
        <w:tc>
          <w:tcPr>
            <w:tcW w:w="2268" w:type="dxa"/>
            <w:shd w:val="clear" w:color="auto" w:fill="F09F9D" w:themeFill="accent6" w:themeFillTint="66"/>
          </w:tcPr>
          <w:p w14:paraId="5CD3A992" w14:textId="77777777" w:rsidR="00C21878" w:rsidRPr="008D2616" w:rsidRDefault="00C21878" w:rsidP="008D2616">
            <w:pPr>
              <w:suppressAutoHyphens w:val="0"/>
              <w:jc w:val="center"/>
              <w:rPr>
                <w:b/>
                <w:bCs/>
                <w:lang w:val="es-ES"/>
              </w:rPr>
            </w:pPr>
            <w:r w:rsidRPr="008D2616">
              <w:rPr>
                <w:b/>
                <w:bCs/>
                <w:lang w:val="es-ES"/>
              </w:rPr>
              <w:t>Modalidad Educación de JÓVENES Y ADULTOS</w:t>
            </w:r>
          </w:p>
          <w:p w14:paraId="3F1D2A4B" w14:textId="77777777" w:rsidR="00C21878" w:rsidRDefault="00C21878" w:rsidP="008D2616">
            <w:pPr>
              <w:pStyle w:val="Prrafodelista"/>
              <w:suppressAutoHyphens w:val="0"/>
              <w:ind w:left="360"/>
              <w:rPr>
                <w:b/>
                <w:bCs/>
                <w:sz w:val="28"/>
                <w:szCs w:val="28"/>
                <w:lang w:val="es-ES"/>
              </w:rPr>
            </w:pPr>
            <w:r>
              <w:rPr>
                <w:b/>
                <w:bCs/>
                <w:sz w:val="28"/>
                <w:szCs w:val="28"/>
                <w:lang w:val="es-ES"/>
              </w:rPr>
              <w:t>Modalidad ESPECIAL</w:t>
            </w:r>
          </w:p>
        </w:tc>
      </w:tr>
      <w:tr w:rsidR="00C21878" w14:paraId="7CE3CCC0" w14:textId="77777777" w:rsidTr="0023780B">
        <w:tc>
          <w:tcPr>
            <w:tcW w:w="2972" w:type="dxa"/>
            <w:shd w:val="clear" w:color="auto" w:fill="BBE5FD" w:themeFill="accent2" w:themeFillTint="33"/>
          </w:tcPr>
          <w:p w14:paraId="72563055" w14:textId="77777777" w:rsidR="00C21878" w:rsidRDefault="00C21878" w:rsidP="002F6B43">
            <w:pPr>
              <w:rPr>
                <w:sz w:val="28"/>
                <w:szCs w:val="28"/>
                <w:lang w:val="es-ES"/>
              </w:rPr>
            </w:pPr>
            <w:r>
              <w:rPr>
                <w:sz w:val="28"/>
                <w:szCs w:val="28"/>
                <w:lang w:val="es-ES"/>
              </w:rPr>
              <w:t>Primera Jornada</w:t>
            </w:r>
          </w:p>
        </w:tc>
        <w:tc>
          <w:tcPr>
            <w:tcW w:w="7229" w:type="dxa"/>
            <w:gridSpan w:val="3"/>
            <w:shd w:val="clear" w:color="auto" w:fill="BBE5FD" w:themeFill="accent2" w:themeFillTint="33"/>
          </w:tcPr>
          <w:p w14:paraId="6F892F2D" w14:textId="77777777" w:rsidR="00C21878" w:rsidRDefault="00C21878" w:rsidP="002F6B43">
            <w:pPr>
              <w:jc w:val="center"/>
              <w:rPr>
                <w:b/>
                <w:bCs/>
                <w:sz w:val="28"/>
                <w:szCs w:val="28"/>
                <w:lang w:val="es-ES"/>
              </w:rPr>
            </w:pPr>
            <w:r>
              <w:rPr>
                <w:b/>
                <w:bCs/>
                <w:sz w:val="28"/>
                <w:szCs w:val="28"/>
                <w:lang w:val="es-ES"/>
              </w:rPr>
              <w:t>15 de febrero</w:t>
            </w:r>
          </w:p>
        </w:tc>
      </w:tr>
      <w:tr w:rsidR="00C21878" w14:paraId="30C2B824" w14:textId="77777777" w:rsidTr="0023780B">
        <w:tc>
          <w:tcPr>
            <w:tcW w:w="2972" w:type="dxa"/>
            <w:shd w:val="clear" w:color="auto" w:fill="BBE5FD" w:themeFill="accent2" w:themeFillTint="33"/>
          </w:tcPr>
          <w:p w14:paraId="4A32E83F" w14:textId="77777777" w:rsidR="00C21878" w:rsidRDefault="00C21878" w:rsidP="002F6B43">
            <w:pPr>
              <w:rPr>
                <w:sz w:val="28"/>
                <w:szCs w:val="28"/>
                <w:lang w:val="es-ES"/>
              </w:rPr>
            </w:pPr>
            <w:r>
              <w:rPr>
                <w:sz w:val="28"/>
                <w:szCs w:val="28"/>
                <w:lang w:val="es-ES"/>
              </w:rPr>
              <w:t>Segunda Jornada</w:t>
            </w:r>
          </w:p>
        </w:tc>
        <w:tc>
          <w:tcPr>
            <w:tcW w:w="7229" w:type="dxa"/>
            <w:gridSpan w:val="3"/>
            <w:shd w:val="clear" w:color="auto" w:fill="BBE5FD" w:themeFill="accent2" w:themeFillTint="33"/>
          </w:tcPr>
          <w:p w14:paraId="1E049487" w14:textId="77777777" w:rsidR="00C21878" w:rsidRDefault="00C21878" w:rsidP="002F6B43">
            <w:pPr>
              <w:jc w:val="center"/>
              <w:rPr>
                <w:b/>
                <w:bCs/>
                <w:sz w:val="28"/>
                <w:szCs w:val="28"/>
                <w:lang w:val="es-ES"/>
              </w:rPr>
            </w:pPr>
            <w:r>
              <w:rPr>
                <w:b/>
                <w:bCs/>
                <w:sz w:val="28"/>
                <w:szCs w:val="28"/>
                <w:lang w:val="es-ES"/>
              </w:rPr>
              <w:t>16 de febrero</w:t>
            </w:r>
          </w:p>
        </w:tc>
      </w:tr>
      <w:tr w:rsidR="00C21878" w14:paraId="58563CB5" w14:textId="77777777" w:rsidTr="0023780B">
        <w:tc>
          <w:tcPr>
            <w:tcW w:w="2972" w:type="dxa"/>
            <w:shd w:val="clear" w:color="auto" w:fill="BBE5FD" w:themeFill="accent2" w:themeFillTint="33"/>
          </w:tcPr>
          <w:p w14:paraId="391F004A" w14:textId="77777777" w:rsidR="00C21878" w:rsidRDefault="00C21878" w:rsidP="002F6B43">
            <w:pPr>
              <w:rPr>
                <w:sz w:val="28"/>
                <w:szCs w:val="28"/>
                <w:lang w:val="es-ES"/>
              </w:rPr>
            </w:pPr>
            <w:r>
              <w:rPr>
                <w:sz w:val="28"/>
                <w:szCs w:val="28"/>
                <w:lang w:val="es-ES"/>
              </w:rPr>
              <w:t>Tercera Jornada</w:t>
            </w:r>
          </w:p>
        </w:tc>
        <w:tc>
          <w:tcPr>
            <w:tcW w:w="2552" w:type="dxa"/>
            <w:shd w:val="clear" w:color="auto" w:fill="C3FDBB" w:themeFill="accent1" w:themeFillTint="33"/>
          </w:tcPr>
          <w:p w14:paraId="378DEA43" w14:textId="77777777" w:rsidR="0023780B" w:rsidRDefault="00C21878" w:rsidP="002F6B43">
            <w:pPr>
              <w:jc w:val="center"/>
              <w:rPr>
                <w:b/>
                <w:bCs/>
                <w:lang w:val="es-ES"/>
              </w:rPr>
            </w:pPr>
            <w:r>
              <w:rPr>
                <w:b/>
                <w:bCs/>
                <w:lang w:val="es-ES"/>
              </w:rPr>
              <w:t>30 de abril</w:t>
            </w:r>
          </w:p>
          <w:p w14:paraId="755AEE19" w14:textId="476CE4AF" w:rsidR="00C21878" w:rsidRDefault="00C21878" w:rsidP="002F6B43">
            <w:pPr>
              <w:jc w:val="center"/>
              <w:rPr>
                <w:b/>
                <w:bCs/>
                <w:lang w:val="es-ES"/>
              </w:rPr>
            </w:pPr>
            <w:r>
              <w:rPr>
                <w:b/>
                <w:bCs/>
                <w:lang w:val="es-ES"/>
              </w:rPr>
              <w:t xml:space="preserve"> (martes)</w:t>
            </w:r>
          </w:p>
        </w:tc>
        <w:tc>
          <w:tcPr>
            <w:tcW w:w="2409" w:type="dxa"/>
            <w:shd w:val="clear" w:color="auto" w:fill="FCA877" w:themeFill="accent3" w:themeFillTint="66"/>
          </w:tcPr>
          <w:p w14:paraId="50A238F2" w14:textId="77777777" w:rsidR="0023780B" w:rsidRDefault="00C21878" w:rsidP="002F6B43">
            <w:pPr>
              <w:jc w:val="center"/>
              <w:rPr>
                <w:b/>
                <w:bCs/>
                <w:lang w:val="es-ES"/>
              </w:rPr>
            </w:pPr>
            <w:r>
              <w:rPr>
                <w:b/>
                <w:bCs/>
                <w:lang w:val="es-ES"/>
              </w:rPr>
              <w:t xml:space="preserve">03 de mayo </w:t>
            </w:r>
          </w:p>
          <w:p w14:paraId="3C6D1F68" w14:textId="5A60DA44" w:rsidR="00C21878" w:rsidRDefault="00C21878" w:rsidP="002F6B43">
            <w:pPr>
              <w:jc w:val="center"/>
              <w:rPr>
                <w:b/>
                <w:bCs/>
                <w:lang w:val="es-ES"/>
              </w:rPr>
            </w:pPr>
            <w:r>
              <w:rPr>
                <w:b/>
                <w:bCs/>
                <w:lang w:val="es-ES"/>
              </w:rPr>
              <w:t>(viernes)</w:t>
            </w:r>
          </w:p>
        </w:tc>
        <w:tc>
          <w:tcPr>
            <w:tcW w:w="2268" w:type="dxa"/>
            <w:shd w:val="clear" w:color="auto" w:fill="F09F9D" w:themeFill="accent6" w:themeFillTint="66"/>
          </w:tcPr>
          <w:p w14:paraId="415AA908" w14:textId="77777777" w:rsidR="00C21878" w:rsidRPr="0021055F" w:rsidRDefault="00C21878" w:rsidP="002F6B43">
            <w:pPr>
              <w:jc w:val="center"/>
              <w:rPr>
                <w:b/>
                <w:bCs/>
                <w:lang w:val="es-ES"/>
              </w:rPr>
            </w:pPr>
            <w:r w:rsidRPr="0021055F">
              <w:rPr>
                <w:b/>
                <w:bCs/>
                <w:lang w:val="es-ES"/>
              </w:rPr>
              <w:t>07 de mayo</w:t>
            </w:r>
          </w:p>
          <w:p w14:paraId="4E135FFD" w14:textId="268FDA08" w:rsidR="00C21878" w:rsidRDefault="00C21878" w:rsidP="002F6B43">
            <w:pPr>
              <w:jc w:val="center"/>
              <w:rPr>
                <w:b/>
                <w:bCs/>
                <w:lang w:val="es-ES"/>
              </w:rPr>
            </w:pPr>
            <w:r w:rsidRPr="0021055F">
              <w:rPr>
                <w:b/>
                <w:bCs/>
                <w:lang w:val="es-ES"/>
              </w:rPr>
              <w:t>(</w:t>
            </w:r>
            <w:r w:rsidR="008D2616">
              <w:rPr>
                <w:b/>
                <w:bCs/>
                <w:lang w:val="es-ES"/>
              </w:rPr>
              <w:t>martes</w:t>
            </w:r>
            <w:r w:rsidRPr="0021055F">
              <w:rPr>
                <w:b/>
                <w:bCs/>
                <w:lang w:val="es-ES"/>
              </w:rPr>
              <w:t>)</w:t>
            </w:r>
          </w:p>
        </w:tc>
      </w:tr>
      <w:tr w:rsidR="00C21878" w14:paraId="28853D2C" w14:textId="77777777" w:rsidTr="0023780B">
        <w:tc>
          <w:tcPr>
            <w:tcW w:w="2972" w:type="dxa"/>
            <w:shd w:val="clear" w:color="auto" w:fill="BBE5FD" w:themeFill="accent2" w:themeFillTint="33"/>
          </w:tcPr>
          <w:p w14:paraId="7F63D6BF" w14:textId="77777777" w:rsidR="00C21878" w:rsidRDefault="00C21878" w:rsidP="002F6B43">
            <w:pPr>
              <w:rPr>
                <w:sz w:val="28"/>
                <w:szCs w:val="28"/>
                <w:lang w:val="es-ES"/>
              </w:rPr>
            </w:pPr>
            <w:r>
              <w:rPr>
                <w:sz w:val="28"/>
                <w:szCs w:val="28"/>
                <w:lang w:val="es-ES"/>
              </w:rPr>
              <w:t>Cuarta Jornada</w:t>
            </w:r>
          </w:p>
        </w:tc>
        <w:tc>
          <w:tcPr>
            <w:tcW w:w="2552" w:type="dxa"/>
            <w:shd w:val="clear" w:color="auto" w:fill="C3FDBB" w:themeFill="accent1" w:themeFillTint="33"/>
          </w:tcPr>
          <w:p w14:paraId="34326C47" w14:textId="77777777" w:rsidR="00C21878" w:rsidRDefault="00C21878" w:rsidP="002F6B43">
            <w:pPr>
              <w:jc w:val="center"/>
              <w:rPr>
                <w:b/>
                <w:bCs/>
                <w:lang w:val="es-ES"/>
              </w:rPr>
            </w:pPr>
            <w:r>
              <w:rPr>
                <w:b/>
                <w:bCs/>
                <w:lang w:val="es-ES"/>
              </w:rPr>
              <w:t>12 de junio</w:t>
            </w:r>
          </w:p>
          <w:p w14:paraId="0D70A242" w14:textId="77777777" w:rsidR="00C21878" w:rsidRDefault="00C21878" w:rsidP="002F6B43">
            <w:pPr>
              <w:jc w:val="center"/>
              <w:rPr>
                <w:b/>
                <w:bCs/>
                <w:lang w:val="es-ES"/>
              </w:rPr>
            </w:pPr>
            <w:r>
              <w:rPr>
                <w:b/>
                <w:bCs/>
                <w:lang w:val="es-ES"/>
              </w:rPr>
              <w:t>(miércoles)</w:t>
            </w:r>
          </w:p>
        </w:tc>
        <w:tc>
          <w:tcPr>
            <w:tcW w:w="2409" w:type="dxa"/>
            <w:shd w:val="clear" w:color="auto" w:fill="FCA877" w:themeFill="accent3" w:themeFillTint="66"/>
          </w:tcPr>
          <w:p w14:paraId="350D75E0" w14:textId="77777777" w:rsidR="00C21878" w:rsidRDefault="00C21878" w:rsidP="002F6B43">
            <w:pPr>
              <w:jc w:val="center"/>
              <w:rPr>
                <w:b/>
                <w:bCs/>
                <w:lang w:val="es-ES"/>
              </w:rPr>
            </w:pPr>
            <w:r>
              <w:rPr>
                <w:b/>
                <w:bCs/>
                <w:lang w:val="es-ES"/>
              </w:rPr>
              <w:t>10 de junio</w:t>
            </w:r>
          </w:p>
          <w:p w14:paraId="606FD92E" w14:textId="77777777" w:rsidR="00C21878" w:rsidRDefault="00C21878" w:rsidP="002F6B43">
            <w:pPr>
              <w:jc w:val="center"/>
              <w:rPr>
                <w:b/>
                <w:bCs/>
                <w:lang w:val="es-ES"/>
              </w:rPr>
            </w:pPr>
            <w:r>
              <w:rPr>
                <w:b/>
                <w:bCs/>
                <w:lang w:val="es-ES"/>
              </w:rPr>
              <w:t>(lunes)</w:t>
            </w:r>
          </w:p>
        </w:tc>
        <w:tc>
          <w:tcPr>
            <w:tcW w:w="2268" w:type="dxa"/>
            <w:shd w:val="clear" w:color="auto" w:fill="F09F9D" w:themeFill="accent6" w:themeFillTint="66"/>
          </w:tcPr>
          <w:p w14:paraId="3DEBAC80" w14:textId="77777777" w:rsidR="00C21878" w:rsidRDefault="00C21878" w:rsidP="002F6B43">
            <w:pPr>
              <w:jc w:val="center"/>
              <w:rPr>
                <w:b/>
                <w:bCs/>
                <w:lang w:val="es-ES"/>
              </w:rPr>
            </w:pPr>
            <w:r>
              <w:rPr>
                <w:b/>
                <w:bCs/>
                <w:lang w:val="es-ES"/>
              </w:rPr>
              <w:t>11 de junio</w:t>
            </w:r>
          </w:p>
          <w:p w14:paraId="15458ED5" w14:textId="77777777" w:rsidR="00C21878" w:rsidRDefault="00C21878" w:rsidP="002F6B43">
            <w:pPr>
              <w:jc w:val="center"/>
              <w:rPr>
                <w:b/>
                <w:bCs/>
                <w:lang w:val="es-ES"/>
              </w:rPr>
            </w:pPr>
            <w:r>
              <w:rPr>
                <w:b/>
                <w:bCs/>
                <w:lang w:val="es-ES"/>
              </w:rPr>
              <w:t>(martes)</w:t>
            </w:r>
          </w:p>
        </w:tc>
      </w:tr>
      <w:tr w:rsidR="00C21878" w14:paraId="4A6D0E1E" w14:textId="77777777" w:rsidTr="0023780B">
        <w:tc>
          <w:tcPr>
            <w:tcW w:w="2972" w:type="dxa"/>
            <w:shd w:val="clear" w:color="auto" w:fill="BBE5FD" w:themeFill="accent2" w:themeFillTint="33"/>
          </w:tcPr>
          <w:p w14:paraId="1A8898E1" w14:textId="77777777" w:rsidR="00C21878" w:rsidRDefault="00C21878" w:rsidP="002F6B43">
            <w:pPr>
              <w:rPr>
                <w:sz w:val="28"/>
                <w:szCs w:val="28"/>
                <w:lang w:val="es-ES"/>
              </w:rPr>
            </w:pPr>
            <w:r>
              <w:rPr>
                <w:sz w:val="28"/>
                <w:szCs w:val="28"/>
                <w:lang w:val="es-ES"/>
              </w:rPr>
              <w:t>Quinta Jornada</w:t>
            </w:r>
          </w:p>
        </w:tc>
        <w:tc>
          <w:tcPr>
            <w:tcW w:w="2552" w:type="dxa"/>
            <w:shd w:val="clear" w:color="auto" w:fill="C3FDBB" w:themeFill="accent1" w:themeFillTint="33"/>
          </w:tcPr>
          <w:p w14:paraId="055DA5B1" w14:textId="77777777" w:rsidR="00C21878" w:rsidRDefault="00C21878" w:rsidP="002F6B43">
            <w:pPr>
              <w:jc w:val="center"/>
              <w:rPr>
                <w:b/>
                <w:bCs/>
                <w:lang w:val="es-ES"/>
              </w:rPr>
            </w:pPr>
            <w:r>
              <w:rPr>
                <w:b/>
                <w:bCs/>
                <w:lang w:val="es-ES"/>
              </w:rPr>
              <w:t>29 de agosto</w:t>
            </w:r>
          </w:p>
          <w:p w14:paraId="74AA2262" w14:textId="77777777" w:rsidR="00C21878" w:rsidRDefault="00C21878" w:rsidP="002F6B43">
            <w:pPr>
              <w:jc w:val="center"/>
              <w:rPr>
                <w:b/>
                <w:bCs/>
                <w:lang w:val="es-ES"/>
              </w:rPr>
            </w:pPr>
            <w:r>
              <w:rPr>
                <w:b/>
                <w:bCs/>
                <w:lang w:val="es-ES"/>
              </w:rPr>
              <w:t>(jueves)</w:t>
            </w:r>
          </w:p>
        </w:tc>
        <w:tc>
          <w:tcPr>
            <w:tcW w:w="2409" w:type="dxa"/>
            <w:shd w:val="clear" w:color="auto" w:fill="FCA877" w:themeFill="accent3" w:themeFillTint="66"/>
          </w:tcPr>
          <w:p w14:paraId="3DF5F473" w14:textId="77777777" w:rsidR="00C21878" w:rsidRDefault="00C21878" w:rsidP="002F6B43">
            <w:pPr>
              <w:jc w:val="center"/>
              <w:rPr>
                <w:b/>
                <w:bCs/>
                <w:lang w:val="es-ES"/>
              </w:rPr>
            </w:pPr>
            <w:r>
              <w:rPr>
                <w:b/>
                <w:bCs/>
                <w:lang w:val="es-ES"/>
              </w:rPr>
              <w:t>30 de agosto</w:t>
            </w:r>
          </w:p>
          <w:p w14:paraId="1FAFBA85" w14:textId="77777777" w:rsidR="00C21878" w:rsidRDefault="00C21878" w:rsidP="002F6B43">
            <w:pPr>
              <w:jc w:val="center"/>
              <w:rPr>
                <w:b/>
                <w:bCs/>
                <w:lang w:val="es-ES"/>
              </w:rPr>
            </w:pPr>
            <w:r>
              <w:rPr>
                <w:b/>
                <w:bCs/>
                <w:lang w:val="es-ES"/>
              </w:rPr>
              <w:t>(viernes)</w:t>
            </w:r>
          </w:p>
        </w:tc>
        <w:tc>
          <w:tcPr>
            <w:tcW w:w="2268" w:type="dxa"/>
            <w:shd w:val="clear" w:color="auto" w:fill="F09F9D" w:themeFill="accent6" w:themeFillTint="66"/>
          </w:tcPr>
          <w:p w14:paraId="33933285" w14:textId="77777777" w:rsidR="00C21878" w:rsidRDefault="00C21878" w:rsidP="002F6B43">
            <w:pPr>
              <w:jc w:val="center"/>
              <w:rPr>
                <w:b/>
                <w:bCs/>
                <w:lang w:val="es-ES"/>
              </w:rPr>
            </w:pPr>
            <w:r>
              <w:rPr>
                <w:b/>
                <w:bCs/>
                <w:lang w:val="es-ES"/>
              </w:rPr>
              <w:t>04 de septiembre</w:t>
            </w:r>
          </w:p>
          <w:p w14:paraId="3105E69E" w14:textId="77777777" w:rsidR="00C21878" w:rsidRDefault="00C21878" w:rsidP="002F6B43">
            <w:pPr>
              <w:jc w:val="center"/>
              <w:rPr>
                <w:b/>
                <w:bCs/>
                <w:lang w:val="es-ES"/>
              </w:rPr>
            </w:pPr>
            <w:r>
              <w:rPr>
                <w:b/>
                <w:bCs/>
                <w:lang w:val="es-ES"/>
              </w:rPr>
              <w:t>(miércoles)</w:t>
            </w:r>
          </w:p>
        </w:tc>
      </w:tr>
      <w:tr w:rsidR="00C21878" w14:paraId="07F00850" w14:textId="77777777" w:rsidTr="0023780B">
        <w:tc>
          <w:tcPr>
            <w:tcW w:w="2972" w:type="dxa"/>
            <w:shd w:val="clear" w:color="auto" w:fill="BBE5FD" w:themeFill="accent2" w:themeFillTint="33"/>
          </w:tcPr>
          <w:p w14:paraId="54C3831E" w14:textId="77777777" w:rsidR="00C21878" w:rsidRDefault="00C21878" w:rsidP="002F6B43">
            <w:pPr>
              <w:rPr>
                <w:sz w:val="28"/>
                <w:szCs w:val="28"/>
                <w:lang w:val="es-ES"/>
              </w:rPr>
            </w:pPr>
            <w:r>
              <w:rPr>
                <w:sz w:val="28"/>
                <w:szCs w:val="28"/>
                <w:lang w:val="es-ES"/>
              </w:rPr>
              <w:t>Sexta Jornada</w:t>
            </w:r>
          </w:p>
        </w:tc>
        <w:tc>
          <w:tcPr>
            <w:tcW w:w="2552" w:type="dxa"/>
            <w:shd w:val="clear" w:color="auto" w:fill="C3FDBB" w:themeFill="accent1" w:themeFillTint="33"/>
          </w:tcPr>
          <w:p w14:paraId="6B89F727" w14:textId="77777777" w:rsidR="00C21878" w:rsidRDefault="00C21878" w:rsidP="002F6B43">
            <w:pPr>
              <w:jc w:val="center"/>
              <w:rPr>
                <w:b/>
                <w:bCs/>
                <w:lang w:val="es-ES"/>
              </w:rPr>
            </w:pPr>
            <w:r>
              <w:rPr>
                <w:b/>
                <w:bCs/>
                <w:lang w:val="es-ES"/>
              </w:rPr>
              <w:t>01 de octubre</w:t>
            </w:r>
          </w:p>
          <w:p w14:paraId="26DB8A88" w14:textId="77777777" w:rsidR="00C21878" w:rsidRDefault="00C21878" w:rsidP="002F6B43">
            <w:pPr>
              <w:jc w:val="center"/>
              <w:rPr>
                <w:b/>
                <w:bCs/>
                <w:lang w:val="es-ES"/>
              </w:rPr>
            </w:pPr>
            <w:r>
              <w:rPr>
                <w:b/>
                <w:bCs/>
                <w:lang w:val="es-ES"/>
              </w:rPr>
              <w:t>(martes)</w:t>
            </w:r>
          </w:p>
        </w:tc>
        <w:tc>
          <w:tcPr>
            <w:tcW w:w="2409" w:type="dxa"/>
            <w:shd w:val="clear" w:color="auto" w:fill="FCA877" w:themeFill="accent3" w:themeFillTint="66"/>
          </w:tcPr>
          <w:p w14:paraId="4F5E4485" w14:textId="77777777" w:rsidR="00C21878" w:rsidRDefault="00C21878" w:rsidP="002F6B43">
            <w:pPr>
              <w:jc w:val="center"/>
              <w:rPr>
                <w:b/>
                <w:bCs/>
                <w:lang w:val="es-ES"/>
              </w:rPr>
            </w:pPr>
            <w:r>
              <w:rPr>
                <w:b/>
                <w:bCs/>
                <w:lang w:val="es-ES"/>
              </w:rPr>
              <w:t>30 de septiembre</w:t>
            </w:r>
          </w:p>
          <w:p w14:paraId="6E77763C" w14:textId="77777777" w:rsidR="00C21878" w:rsidRDefault="00C21878" w:rsidP="002F6B43">
            <w:pPr>
              <w:jc w:val="center"/>
              <w:rPr>
                <w:b/>
                <w:bCs/>
                <w:lang w:val="es-ES"/>
              </w:rPr>
            </w:pPr>
            <w:r>
              <w:rPr>
                <w:b/>
                <w:bCs/>
                <w:lang w:val="es-ES"/>
              </w:rPr>
              <w:t>(lunes)</w:t>
            </w:r>
          </w:p>
        </w:tc>
        <w:tc>
          <w:tcPr>
            <w:tcW w:w="2268" w:type="dxa"/>
            <w:shd w:val="clear" w:color="auto" w:fill="F09F9D" w:themeFill="accent6" w:themeFillTint="66"/>
          </w:tcPr>
          <w:p w14:paraId="77FFC66B" w14:textId="77777777" w:rsidR="00C21878" w:rsidRDefault="00C21878" w:rsidP="002F6B43">
            <w:pPr>
              <w:jc w:val="center"/>
              <w:rPr>
                <w:b/>
                <w:bCs/>
                <w:lang w:val="es-ES"/>
              </w:rPr>
            </w:pPr>
            <w:r>
              <w:rPr>
                <w:b/>
                <w:bCs/>
                <w:lang w:val="es-ES"/>
              </w:rPr>
              <w:t>03 de octubre</w:t>
            </w:r>
          </w:p>
          <w:p w14:paraId="2A6BE2FF" w14:textId="77777777" w:rsidR="00C21878" w:rsidRDefault="00C21878" w:rsidP="002F6B43">
            <w:pPr>
              <w:jc w:val="center"/>
              <w:rPr>
                <w:b/>
                <w:bCs/>
                <w:lang w:val="es-ES"/>
              </w:rPr>
            </w:pPr>
            <w:r>
              <w:rPr>
                <w:b/>
                <w:bCs/>
                <w:lang w:val="es-ES"/>
              </w:rPr>
              <w:t>(jueves)</w:t>
            </w:r>
          </w:p>
        </w:tc>
      </w:tr>
      <w:tr w:rsidR="00C21878" w14:paraId="79AC8385" w14:textId="77777777" w:rsidTr="0023780B">
        <w:tc>
          <w:tcPr>
            <w:tcW w:w="2972" w:type="dxa"/>
            <w:shd w:val="clear" w:color="auto" w:fill="BBE5FD" w:themeFill="accent2" w:themeFillTint="33"/>
          </w:tcPr>
          <w:p w14:paraId="1E7B96F8" w14:textId="77777777" w:rsidR="00C21878" w:rsidRDefault="00C21878" w:rsidP="002F6B43">
            <w:pPr>
              <w:rPr>
                <w:sz w:val="28"/>
                <w:szCs w:val="28"/>
                <w:lang w:val="es-ES"/>
              </w:rPr>
            </w:pPr>
            <w:r>
              <w:rPr>
                <w:sz w:val="28"/>
                <w:szCs w:val="28"/>
                <w:lang w:val="es-ES"/>
              </w:rPr>
              <w:t xml:space="preserve">Séptima Jornada </w:t>
            </w:r>
          </w:p>
        </w:tc>
        <w:tc>
          <w:tcPr>
            <w:tcW w:w="7229" w:type="dxa"/>
            <w:gridSpan w:val="3"/>
            <w:shd w:val="clear" w:color="auto" w:fill="BBE5FD" w:themeFill="accent2" w:themeFillTint="33"/>
          </w:tcPr>
          <w:p w14:paraId="065B5A86" w14:textId="77777777" w:rsidR="00C21878" w:rsidRDefault="00C21878" w:rsidP="002F6B43">
            <w:pPr>
              <w:jc w:val="center"/>
              <w:rPr>
                <w:b/>
                <w:bCs/>
                <w:lang w:val="es-ES"/>
              </w:rPr>
            </w:pPr>
            <w:r>
              <w:rPr>
                <w:b/>
                <w:bCs/>
                <w:lang w:val="es-ES"/>
              </w:rPr>
              <w:t>22 de octubre</w:t>
            </w:r>
          </w:p>
        </w:tc>
      </w:tr>
    </w:tbl>
    <w:p w14:paraId="1056AEF1" w14:textId="73C48845" w:rsidR="00D65836" w:rsidRDefault="006F13A3">
      <w:r>
        <w:tab/>
      </w:r>
      <w:r>
        <w:tab/>
      </w:r>
      <w:r>
        <w:tab/>
      </w:r>
      <w:r>
        <w:tab/>
      </w:r>
      <w: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36"/>
        <w:gridCol w:w="5165"/>
      </w:tblGrid>
      <w:tr w:rsidR="00D65836" w14:paraId="61E6AB99" w14:textId="77777777" w:rsidTr="0023780B">
        <w:tc>
          <w:tcPr>
            <w:tcW w:w="10201" w:type="dxa"/>
            <w:gridSpan w:val="2"/>
            <w:shd w:val="clear" w:color="auto" w:fill="BBE5FD" w:themeFill="accent2" w:themeFillTint="33"/>
          </w:tcPr>
          <w:p w14:paraId="6882182F" w14:textId="0AE35887" w:rsidR="00D65836" w:rsidRDefault="00294957" w:rsidP="003910AB">
            <w:pPr>
              <w:pStyle w:val="Contenidodelatabla"/>
              <w:spacing w:before="240" w:after="240"/>
              <w:jc w:val="center"/>
              <w:rPr>
                <w:b/>
                <w:bCs/>
                <w:sz w:val="28"/>
                <w:szCs w:val="28"/>
              </w:rPr>
            </w:pPr>
            <w:r>
              <w:rPr>
                <w:b/>
                <w:bCs/>
                <w:sz w:val="28"/>
                <w:szCs w:val="28"/>
              </w:rPr>
              <w:t>JORNADAS</w:t>
            </w:r>
            <w:r w:rsidR="006F13A3">
              <w:rPr>
                <w:b/>
                <w:bCs/>
                <w:sz w:val="28"/>
                <w:szCs w:val="28"/>
              </w:rPr>
              <w:t xml:space="preserve"> DE FORMACIÓN SITUADA</w:t>
            </w:r>
          </w:p>
        </w:tc>
      </w:tr>
      <w:tr w:rsidR="00C21878" w14:paraId="5A6E4B4C" w14:textId="77777777" w:rsidTr="0023780B">
        <w:trPr>
          <w:trHeight w:val="413"/>
        </w:trPr>
        <w:tc>
          <w:tcPr>
            <w:tcW w:w="5036" w:type="dxa"/>
            <w:shd w:val="clear" w:color="auto" w:fill="BBE5FD" w:themeFill="accent2" w:themeFillTint="33"/>
            <w:tcMar>
              <w:top w:w="55" w:type="dxa"/>
              <w:left w:w="55" w:type="dxa"/>
              <w:bottom w:w="55" w:type="dxa"/>
              <w:right w:w="55" w:type="dxa"/>
            </w:tcMar>
          </w:tcPr>
          <w:p w14:paraId="083D952D" w14:textId="43DF6546" w:rsidR="00C21878" w:rsidRDefault="00C21878">
            <w:pPr>
              <w:pStyle w:val="Contenidodelatabla"/>
              <w:jc w:val="center"/>
            </w:pPr>
            <w:r>
              <w:t>INSTANCIA 1</w:t>
            </w:r>
          </w:p>
        </w:tc>
        <w:tc>
          <w:tcPr>
            <w:tcW w:w="5165" w:type="dxa"/>
            <w:vMerge w:val="restart"/>
            <w:shd w:val="clear" w:color="auto" w:fill="BBE5FD" w:themeFill="accent2" w:themeFillTint="33"/>
            <w:tcMar>
              <w:top w:w="55" w:type="dxa"/>
              <w:left w:w="55" w:type="dxa"/>
              <w:bottom w:w="55" w:type="dxa"/>
              <w:right w:w="55" w:type="dxa"/>
            </w:tcMar>
          </w:tcPr>
          <w:p w14:paraId="3D9083EA" w14:textId="37917863" w:rsidR="00C21878" w:rsidRDefault="00C21878">
            <w:pPr>
              <w:pStyle w:val="Contenidodelatabla"/>
              <w:jc w:val="center"/>
              <w:rPr>
                <w:b/>
                <w:bCs/>
              </w:rPr>
            </w:pPr>
            <w:r>
              <w:rPr>
                <w:b/>
                <w:bCs/>
              </w:rPr>
              <w:t>Escuela Posible</w:t>
            </w:r>
          </w:p>
          <w:p w14:paraId="6C21740F" w14:textId="77777777" w:rsidR="00C21878" w:rsidRDefault="00C21878">
            <w:pPr>
              <w:pStyle w:val="Contenidodelatabla"/>
              <w:jc w:val="center"/>
            </w:pPr>
            <w:r>
              <w:t>Acuerdos organizativos y pedagógicos en el marco de la Escuela Posible.</w:t>
            </w:r>
          </w:p>
        </w:tc>
      </w:tr>
      <w:tr w:rsidR="00C21878" w14:paraId="6B531098" w14:textId="77777777" w:rsidTr="0023780B">
        <w:tc>
          <w:tcPr>
            <w:tcW w:w="5036" w:type="dxa"/>
            <w:shd w:val="clear" w:color="auto" w:fill="BBE5FD" w:themeFill="accent2" w:themeFillTint="33"/>
            <w:tcMar>
              <w:top w:w="55" w:type="dxa"/>
              <w:left w:w="55" w:type="dxa"/>
              <w:bottom w:w="55" w:type="dxa"/>
              <w:right w:w="55" w:type="dxa"/>
            </w:tcMar>
          </w:tcPr>
          <w:p w14:paraId="734D6745" w14:textId="5DBF0597" w:rsidR="00C21878" w:rsidRDefault="00C21878">
            <w:pPr>
              <w:pStyle w:val="Contenidodelatabla"/>
              <w:jc w:val="center"/>
            </w:pPr>
            <w:r>
              <w:t>INSTANCIA 2</w:t>
            </w:r>
          </w:p>
        </w:tc>
        <w:tc>
          <w:tcPr>
            <w:tcW w:w="5165" w:type="dxa"/>
            <w:vMerge/>
            <w:shd w:val="clear" w:color="auto" w:fill="BBE5FD" w:themeFill="accent2" w:themeFillTint="33"/>
            <w:tcMar>
              <w:top w:w="55" w:type="dxa"/>
              <w:left w:w="55" w:type="dxa"/>
              <w:bottom w:w="55" w:type="dxa"/>
              <w:right w:w="55" w:type="dxa"/>
            </w:tcMar>
          </w:tcPr>
          <w:p w14:paraId="7B7FA7BE" w14:textId="77777777" w:rsidR="00C21878" w:rsidRDefault="00C21878"/>
        </w:tc>
      </w:tr>
      <w:tr w:rsidR="00C21878" w14:paraId="199973FF" w14:textId="77777777" w:rsidTr="0023780B">
        <w:tc>
          <w:tcPr>
            <w:tcW w:w="5036" w:type="dxa"/>
            <w:shd w:val="clear" w:color="auto" w:fill="BBE5FD" w:themeFill="accent2" w:themeFillTint="33"/>
            <w:tcMar>
              <w:top w:w="55" w:type="dxa"/>
              <w:left w:w="55" w:type="dxa"/>
              <w:bottom w:w="55" w:type="dxa"/>
              <w:right w:w="55" w:type="dxa"/>
            </w:tcMar>
          </w:tcPr>
          <w:p w14:paraId="10C37A7E" w14:textId="77777777" w:rsidR="00C21878" w:rsidRDefault="00C21878">
            <w:pPr>
              <w:pStyle w:val="Contenidodelatabla"/>
              <w:jc w:val="center"/>
            </w:pPr>
          </w:p>
          <w:p w14:paraId="70016756" w14:textId="363EFB1B" w:rsidR="00C21878" w:rsidRDefault="00C21878">
            <w:pPr>
              <w:pStyle w:val="Contenidodelatabla"/>
              <w:jc w:val="center"/>
            </w:pPr>
            <w:r>
              <w:t>INSTANCIA 3</w:t>
            </w:r>
          </w:p>
        </w:tc>
        <w:tc>
          <w:tcPr>
            <w:tcW w:w="5165" w:type="dxa"/>
            <w:shd w:val="clear" w:color="auto" w:fill="BBE5FD" w:themeFill="accent2" w:themeFillTint="33"/>
            <w:tcMar>
              <w:top w:w="55" w:type="dxa"/>
              <w:left w:w="55" w:type="dxa"/>
              <w:bottom w:w="55" w:type="dxa"/>
              <w:right w:w="55" w:type="dxa"/>
            </w:tcMar>
          </w:tcPr>
          <w:p w14:paraId="00E62EAE" w14:textId="62C43C90" w:rsidR="00C21878" w:rsidRDefault="00C21878">
            <w:pPr>
              <w:pStyle w:val="Contenidodelatabla"/>
              <w:jc w:val="center"/>
              <w:rPr>
                <w:b/>
                <w:bCs/>
              </w:rPr>
            </w:pPr>
            <w:r>
              <w:rPr>
                <w:b/>
                <w:bCs/>
              </w:rPr>
              <w:t>Alfabetizaciones múltiples, aprendizajes priorizados (Lengua, Matemática, Ciencias y tecnologías) y compromiso con las trayectorias escolares</w:t>
            </w:r>
          </w:p>
        </w:tc>
      </w:tr>
      <w:tr w:rsidR="00C21878" w14:paraId="5424D1C3" w14:textId="77777777" w:rsidTr="0023780B">
        <w:tc>
          <w:tcPr>
            <w:tcW w:w="5036" w:type="dxa"/>
            <w:shd w:val="clear" w:color="auto" w:fill="BBE5FD" w:themeFill="accent2" w:themeFillTint="33"/>
            <w:tcMar>
              <w:top w:w="55" w:type="dxa"/>
              <w:left w:w="55" w:type="dxa"/>
              <w:bottom w:w="55" w:type="dxa"/>
              <w:right w:w="55" w:type="dxa"/>
            </w:tcMar>
          </w:tcPr>
          <w:p w14:paraId="3FCD733F" w14:textId="2096866E" w:rsidR="00C21878" w:rsidRDefault="00C21878">
            <w:pPr>
              <w:pStyle w:val="Contenidodelatabla"/>
              <w:jc w:val="center"/>
            </w:pPr>
            <w:r>
              <w:t>INSTANCIA 4</w:t>
            </w:r>
          </w:p>
        </w:tc>
        <w:tc>
          <w:tcPr>
            <w:tcW w:w="5165" w:type="dxa"/>
            <w:shd w:val="clear" w:color="auto" w:fill="BBE5FD" w:themeFill="accent2" w:themeFillTint="33"/>
            <w:tcMar>
              <w:top w:w="55" w:type="dxa"/>
              <w:left w:w="55" w:type="dxa"/>
              <w:bottom w:w="55" w:type="dxa"/>
              <w:right w:w="55" w:type="dxa"/>
            </w:tcMar>
          </w:tcPr>
          <w:p w14:paraId="47CB0FAA" w14:textId="1D544EE9" w:rsidR="00C21878" w:rsidRPr="005B42F9" w:rsidRDefault="00C21878">
            <w:pPr>
              <w:pStyle w:val="Contenidodelatabla"/>
              <w:jc w:val="center"/>
              <w:rPr>
                <w:b/>
                <w:bCs/>
              </w:rPr>
            </w:pPr>
            <w:r w:rsidRPr="005B42F9">
              <w:rPr>
                <w:b/>
                <w:bCs/>
              </w:rPr>
              <w:t>Acuerdos Escolares de Convivencia en el marco de la Escuela Posible</w:t>
            </w:r>
          </w:p>
        </w:tc>
      </w:tr>
      <w:tr w:rsidR="00C21878" w14:paraId="01579448" w14:textId="77777777" w:rsidTr="0023780B">
        <w:tc>
          <w:tcPr>
            <w:tcW w:w="5036" w:type="dxa"/>
            <w:shd w:val="clear" w:color="auto" w:fill="BBE5FD" w:themeFill="accent2" w:themeFillTint="33"/>
            <w:tcMar>
              <w:top w:w="55" w:type="dxa"/>
              <w:left w:w="55" w:type="dxa"/>
              <w:bottom w:w="55" w:type="dxa"/>
              <w:right w:w="55" w:type="dxa"/>
            </w:tcMar>
          </w:tcPr>
          <w:p w14:paraId="7B5376B0" w14:textId="77777777" w:rsidR="00C21878" w:rsidRDefault="00C21878">
            <w:pPr>
              <w:pStyle w:val="Contenidodelatabla"/>
              <w:jc w:val="center"/>
            </w:pPr>
          </w:p>
          <w:p w14:paraId="717F5A96" w14:textId="4BFD4A6D" w:rsidR="00C21878" w:rsidRDefault="00C21878">
            <w:pPr>
              <w:pStyle w:val="Contenidodelatabla"/>
              <w:jc w:val="center"/>
            </w:pPr>
            <w:r>
              <w:t>INSTANCIA 5</w:t>
            </w:r>
          </w:p>
        </w:tc>
        <w:tc>
          <w:tcPr>
            <w:tcW w:w="5165" w:type="dxa"/>
            <w:shd w:val="clear" w:color="auto" w:fill="BBE5FD" w:themeFill="accent2" w:themeFillTint="33"/>
            <w:tcMar>
              <w:top w:w="55" w:type="dxa"/>
              <w:left w:w="55" w:type="dxa"/>
              <w:bottom w:w="55" w:type="dxa"/>
              <w:right w:w="55" w:type="dxa"/>
            </w:tcMar>
          </w:tcPr>
          <w:p w14:paraId="3DC31DB6" w14:textId="4317196F" w:rsidR="00C21878" w:rsidRDefault="00C21878">
            <w:pPr>
              <w:pStyle w:val="Contenidodelatabla"/>
              <w:jc w:val="center"/>
            </w:pPr>
            <w:r>
              <w:rPr>
                <w:b/>
                <w:bCs/>
              </w:rPr>
              <w:t xml:space="preserve">Escuela Posible: evaluación para la mejora </w:t>
            </w:r>
            <w:r>
              <w:t>Acerca de los procesos y resultados de aprendizajes y prácticas docentes</w:t>
            </w:r>
          </w:p>
        </w:tc>
      </w:tr>
      <w:tr w:rsidR="00C21878" w14:paraId="11D584B5" w14:textId="77777777" w:rsidTr="0023780B">
        <w:tc>
          <w:tcPr>
            <w:tcW w:w="5036" w:type="dxa"/>
            <w:shd w:val="clear" w:color="auto" w:fill="BBE5FD" w:themeFill="accent2" w:themeFillTint="33"/>
            <w:tcMar>
              <w:top w:w="55" w:type="dxa"/>
              <w:left w:w="55" w:type="dxa"/>
              <w:bottom w:w="55" w:type="dxa"/>
              <w:right w:w="55" w:type="dxa"/>
            </w:tcMar>
          </w:tcPr>
          <w:p w14:paraId="7470B5FF" w14:textId="77777777" w:rsidR="00C21878" w:rsidRDefault="00C21878">
            <w:pPr>
              <w:pStyle w:val="Contenidodelatabla"/>
              <w:jc w:val="center"/>
            </w:pPr>
          </w:p>
          <w:p w14:paraId="6B50DC05" w14:textId="2302EA0E" w:rsidR="00C21878" w:rsidRDefault="00C21878">
            <w:pPr>
              <w:pStyle w:val="Contenidodelatabla"/>
              <w:jc w:val="center"/>
            </w:pPr>
            <w:r>
              <w:t>INSTANCIA 6</w:t>
            </w:r>
          </w:p>
        </w:tc>
        <w:tc>
          <w:tcPr>
            <w:tcW w:w="5165" w:type="dxa"/>
            <w:shd w:val="clear" w:color="auto" w:fill="BBE5FD" w:themeFill="accent2" w:themeFillTint="33"/>
            <w:tcMar>
              <w:top w:w="55" w:type="dxa"/>
              <w:left w:w="55" w:type="dxa"/>
              <w:bottom w:w="55" w:type="dxa"/>
              <w:right w:w="55" w:type="dxa"/>
            </w:tcMar>
          </w:tcPr>
          <w:p w14:paraId="01773C71" w14:textId="50A43D7C" w:rsidR="00C21878" w:rsidRDefault="00C21878">
            <w:pPr>
              <w:pStyle w:val="Contenidodelatabla"/>
              <w:jc w:val="center"/>
            </w:pPr>
            <w:r>
              <w:rPr>
                <w:b/>
                <w:bCs/>
              </w:rPr>
              <w:t>Ajustes de acuerdos</w:t>
            </w:r>
            <w:r>
              <w:t xml:space="preserve"> </w:t>
            </w:r>
            <w:r w:rsidRPr="005B42F9">
              <w:rPr>
                <w:b/>
                <w:bCs/>
              </w:rPr>
              <w:t xml:space="preserve">pedagógicos y de convivencia en el marco de la </w:t>
            </w:r>
            <w:r>
              <w:rPr>
                <w:b/>
                <w:bCs/>
              </w:rPr>
              <w:t>E</w:t>
            </w:r>
            <w:r w:rsidRPr="005B42F9">
              <w:rPr>
                <w:b/>
                <w:bCs/>
              </w:rPr>
              <w:t>scuela Posible</w:t>
            </w:r>
          </w:p>
          <w:p w14:paraId="1815A7DD" w14:textId="2A8B35A8" w:rsidR="00C21878" w:rsidRPr="005B42F9" w:rsidRDefault="00C21878">
            <w:pPr>
              <w:pStyle w:val="Contenidodelatabla"/>
              <w:jc w:val="center"/>
            </w:pPr>
            <w:r w:rsidRPr="005B42F9">
              <w:t>Abordaje de una temática de definición institucional, en caso de ser necesario.</w:t>
            </w:r>
          </w:p>
        </w:tc>
      </w:tr>
      <w:tr w:rsidR="00C21878" w14:paraId="154ACC04" w14:textId="77777777" w:rsidTr="0023780B">
        <w:tc>
          <w:tcPr>
            <w:tcW w:w="5036" w:type="dxa"/>
            <w:shd w:val="clear" w:color="auto" w:fill="BBE5FD" w:themeFill="accent2" w:themeFillTint="33"/>
            <w:tcMar>
              <w:top w:w="55" w:type="dxa"/>
              <w:left w:w="55" w:type="dxa"/>
              <w:bottom w:w="55" w:type="dxa"/>
              <w:right w:w="55" w:type="dxa"/>
            </w:tcMar>
          </w:tcPr>
          <w:p w14:paraId="01345165" w14:textId="68AB12BA" w:rsidR="00C21878" w:rsidRDefault="00C21878">
            <w:pPr>
              <w:pStyle w:val="Contenidodelatabla"/>
              <w:jc w:val="center"/>
            </w:pPr>
            <w:r>
              <w:t>INSTANCIA 7</w:t>
            </w:r>
          </w:p>
        </w:tc>
        <w:tc>
          <w:tcPr>
            <w:tcW w:w="5165" w:type="dxa"/>
            <w:shd w:val="clear" w:color="auto" w:fill="BBE5FD" w:themeFill="accent2" w:themeFillTint="33"/>
            <w:tcMar>
              <w:top w:w="55" w:type="dxa"/>
              <w:left w:w="55" w:type="dxa"/>
              <w:bottom w:w="55" w:type="dxa"/>
              <w:right w:w="55" w:type="dxa"/>
            </w:tcMar>
          </w:tcPr>
          <w:p w14:paraId="4F2338E7" w14:textId="77777777" w:rsidR="00C21878" w:rsidRDefault="00C21878">
            <w:pPr>
              <w:pStyle w:val="Contenidodelatabla"/>
              <w:jc w:val="center"/>
              <w:rPr>
                <w:b/>
                <w:bCs/>
              </w:rPr>
            </w:pPr>
            <w:r>
              <w:rPr>
                <w:b/>
                <w:bCs/>
              </w:rPr>
              <w:t>SOCIALIZACIÓN DE LOS PORTAFOLIOS</w:t>
            </w:r>
          </w:p>
        </w:tc>
      </w:tr>
    </w:tbl>
    <w:p w14:paraId="71816913" w14:textId="1B545339" w:rsidR="00D65836" w:rsidRDefault="006F13A3">
      <w:r>
        <w:tab/>
      </w:r>
      <w:r>
        <w:tab/>
      </w:r>
      <w:r>
        <w:tab/>
      </w:r>
      <w:r>
        <w:tab/>
      </w:r>
      <w:r>
        <w:tab/>
      </w:r>
      <w:r>
        <w:tab/>
      </w:r>
    </w:p>
    <w:p w14:paraId="5E75EA30" w14:textId="77777777" w:rsidR="0023780B" w:rsidRDefault="0023780B" w:rsidP="005B42F9">
      <w:pPr>
        <w:pStyle w:val="Ttulo2"/>
      </w:pPr>
      <w:bookmarkStart w:id="3" w:name="_Toc162358752"/>
    </w:p>
    <w:p w14:paraId="0CA903E1" w14:textId="6420EECC" w:rsidR="00D65836" w:rsidRPr="005B42F9" w:rsidRDefault="006F13A3" w:rsidP="005B42F9">
      <w:pPr>
        <w:pStyle w:val="Ttulo2"/>
      </w:pPr>
      <w:r w:rsidRPr="005B42F9">
        <w:lastRenderedPageBreak/>
        <w:t xml:space="preserve">Dimensión </w:t>
      </w:r>
      <w:r w:rsidR="005B42F9">
        <w:t>a</w:t>
      </w:r>
      <w:r w:rsidRPr="005B42F9">
        <w:t>dministrativa</w:t>
      </w:r>
      <w:bookmarkEnd w:id="3"/>
    </w:p>
    <w:p w14:paraId="4B067986" w14:textId="77777777" w:rsidR="00D65836" w:rsidRDefault="00D65836">
      <w:pPr>
        <w:rPr>
          <w:b/>
          <w:bCs/>
          <w:u w:val="single"/>
        </w:rPr>
      </w:pPr>
    </w:p>
    <w:p w14:paraId="088727CD" w14:textId="4116E212" w:rsidR="00D65836" w:rsidRDefault="006F13A3" w:rsidP="00FD6F25">
      <w:pPr>
        <w:spacing w:after="240"/>
        <w:jc w:val="both"/>
      </w:pPr>
      <w:r>
        <w:t xml:space="preserve">La </w:t>
      </w:r>
      <w:r w:rsidRPr="005B42F9">
        <w:rPr>
          <w:b/>
          <w:bCs/>
          <w:smallCaps/>
        </w:rPr>
        <w:t>ESCUELA POSIBLE</w:t>
      </w:r>
      <w:r w:rsidR="005B42F9">
        <w:rPr>
          <w:rStyle w:val="Refdenotaalpie"/>
          <w:rFonts w:hint="eastAsia"/>
          <w:b/>
          <w:bCs/>
          <w:smallCaps/>
        </w:rPr>
        <w:footnoteReference w:id="2"/>
      </w:r>
      <w:r>
        <w:t xml:space="preserve"> considera la práctica </w:t>
      </w:r>
      <w:r w:rsidR="005B42F9">
        <w:t>docente</w:t>
      </w:r>
      <w:r>
        <w:t xml:space="preserve"> desde dos perspectivas: la primera, de carácter diacrónico, atiende a </w:t>
      </w:r>
      <w:r w:rsidR="005B42F9">
        <w:t>la</w:t>
      </w:r>
      <w:r>
        <w:t xml:space="preserve"> trayectoria</w:t>
      </w:r>
      <w:r w:rsidR="005B42F9">
        <w:t xml:space="preserve"> docente,</w:t>
      </w:r>
      <w:r>
        <w:t xml:space="preserve"> </w:t>
      </w:r>
      <w:r w:rsidR="005B42F9">
        <w:t>y e</w:t>
      </w:r>
      <w:r>
        <w:t>n ese sentido</w:t>
      </w:r>
      <w:r w:rsidR="005B42F9">
        <w:t xml:space="preserve"> es que</w:t>
      </w:r>
      <w:r>
        <w:t xml:space="preserve"> comprende tanto la formación inicial como la formación permanente en b</w:t>
      </w:r>
      <w:r w:rsidR="005B42F9">
        <w:t>u</w:t>
      </w:r>
      <w:r>
        <w:t>s</w:t>
      </w:r>
      <w:r w:rsidR="005B42F9">
        <w:t>ca</w:t>
      </w:r>
      <w:r>
        <w:t xml:space="preserve"> de la actualización de saberes y la mejora de prácticas. La segunda es una visión sincrónica que considera las situaciones cotidianas </w:t>
      </w:r>
      <w:r w:rsidR="005B42F9">
        <w:t>que se deben afrontar</w:t>
      </w:r>
      <w:r>
        <w:t xml:space="preserve"> en relación con la tarea</w:t>
      </w:r>
      <w:r w:rsidR="005B42F9">
        <w:rPr>
          <w:sz w:val="20"/>
          <w:szCs w:val="20"/>
        </w:rPr>
        <w:t>.</w:t>
      </w:r>
    </w:p>
    <w:p w14:paraId="6B0D79D6" w14:textId="112E97A5" w:rsidR="00D65836" w:rsidRDefault="006E1FE6" w:rsidP="006E1FE6">
      <w:pPr>
        <w:jc w:val="both"/>
      </w:pPr>
      <w:r>
        <w:t>Desde esa perspectiva, l</w:t>
      </w:r>
      <w:r w:rsidR="006F13A3">
        <w:t xml:space="preserve">os </w:t>
      </w:r>
      <w:r w:rsidR="006F13A3" w:rsidRPr="00294957">
        <w:rPr>
          <w:b/>
          <w:bCs/>
        </w:rPr>
        <w:t>círculos de directores</w:t>
      </w:r>
      <w:r>
        <w:t xml:space="preserve"> son</w:t>
      </w:r>
      <w:r w:rsidR="006F13A3">
        <w:t xml:space="preserve"> coordinados por la supervisión </w:t>
      </w:r>
      <w:r>
        <w:t>desde donde se convoca</w:t>
      </w:r>
      <w:r w:rsidR="006F13A3">
        <w:t xml:space="preserve"> a un representante de cada equipo directivo (director/a o vicedirector/a)</w:t>
      </w:r>
      <w:r>
        <w:t>. El dispositivo prevé, según cronogram</w:t>
      </w:r>
      <w:r>
        <w:rPr>
          <w:rFonts w:hint="eastAsia"/>
        </w:rPr>
        <w:t>a</w:t>
      </w:r>
      <w:r>
        <w:t>,</w:t>
      </w:r>
      <w:r w:rsidR="006F13A3">
        <w:t xml:space="preserve"> tres</w:t>
      </w:r>
      <w:r>
        <w:t xml:space="preserve"> </w:t>
      </w:r>
      <w:r w:rsidR="006F13A3">
        <w:t>círculos</w:t>
      </w:r>
      <w:r>
        <w:t>. A su vez, c</w:t>
      </w:r>
      <w:r w:rsidR="006F13A3">
        <w:t>ada equipo directivo debe tener en cuenta</w:t>
      </w:r>
      <w:r>
        <w:t xml:space="preserve"> las siguientes consideraci</w:t>
      </w:r>
      <w:r w:rsidR="00BF287D">
        <w:t>ones</w:t>
      </w:r>
      <w:r>
        <w:t xml:space="preserve"> para la instancia </w:t>
      </w:r>
      <w:r w:rsidRPr="00294957">
        <w:rPr>
          <w:b/>
          <w:bCs/>
        </w:rPr>
        <w:t xml:space="preserve">de </w:t>
      </w:r>
      <w:r w:rsidR="006F13A3" w:rsidRPr="00294957">
        <w:rPr>
          <w:b/>
          <w:bCs/>
        </w:rPr>
        <w:t>Jornada de Formación Situada</w:t>
      </w:r>
      <w:r w:rsidR="006F13A3">
        <w:t>:</w:t>
      </w:r>
    </w:p>
    <w:p w14:paraId="7F07F076" w14:textId="77777777" w:rsidR="00D65836" w:rsidRDefault="00D65836">
      <w:pPr>
        <w:ind w:left="780"/>
      </w:pPr>
    </w:p>
    <w:p w14:paraId="0A862F06" w14:textId="16ECAB80" w:rsidR="0098447E" w:rsidRDefault="0098447E" w:rsidP="0098447E">
      <w:pPr>
        <w:numPr>
          <w:ilvl w:val="2"/>
          <w:numId w:val="1"/>
        </w:numPr>
        <w:jc w:val="both"/>
      </w:pPr>
      <w:r>
        <w:t xml:space="preserve">Considerar la previsión de las </w:t>
      </w:r>
      <w:r w:rsidRPr="0098447E">
        <w:rPr>
          <w:b/>
          <w:bCs/>
        </w:rPr>
        <w:t>siete (7) jornadas institucionales</w:t>
      </w:r>
      <w:r>
        <w:t xml:space="preserve"> que fija el cronograma.</w:t>
      </w:r>
    </w:p>
    <w:p w14:paraId="19EB95C6" w14:textId="26E3C195" w:rsidR="00294957" w:rsidRDefault="006F13A3" w:rsidP="00294957">
      <w:pPr>
        <w:numPr>
          <w:ilvl w:val="2"/>
          <w:numId w:val="1"/>
        </w:numPr>
        <w:jc w:val="both"/>
      </w:pPr>
      <w:r>
        <w:t xml:space="preserve">Convocar el colectivo docente institucional </w:t>
      </w:r>
      <w:r w:rsidR="00294957">
        <w:t>a una instancia de trabaj</w:t>
      </w:r>
      <w:r w:rsidR="00294957">
        <w:rPr>
          <w:rFonts w:hint="eastAsia"/>
        </w:rPr>
        <w:t>o</w:t>
      </w:r>
      <w:r w:rsidR="00294957">
        <w:t xml:space="preserve"> presencia</w:t>
      </w:r>
      <w:r w:rsidR="00294957">
        <w:rPr>
          <w:rFonts w:hint="eastAsia"/>
        </w:rPr>
        <w:t>l</w:t>
      </w:r>
      <w:r w:rsidR="00294957">
        <w:t xml:space="preserve"> en el marco de la capacitación docente </w:t>
      </w:r>
      <w:r w:rsidR="00294957" w:rsidRPr="0098447E">
        <w:rPr>
          <w:b/>
          <w:bCs/>
        </w:rPr>
        <w:t>“Formación situada Córdoba - 2024”</w:t>
      </w:r>
      <w:r w:rsidR="00294957">
        <w:t xml:space="preserve">. </w:t>
      </w:r>
      <w:r>
        <w:t>Se recomienda</w:t>
      </w:r>
      <w:r w:rsidR="00294957">
        <w:t xml:space="preserve"> enviar la invitación o su recordatorio</w:t>
      </w:r>
      <w:r>
        <w:t xml:space="preserve"> con </w:t>
      </w:r>
      <w:r w:rsidR="00294957">
        <w:t xml:space="preserve">48 h de </w:t>
      </w:r>
      <w:r>
        <w:t>anticipación</w:t>
      </w:r>
      <w:r w:rsidR="00294957">
        <w:t xml:space="preserve">. </w:t>
      </w:r>
    </w:p>
    <w:p w14:paraId="22FC9206" w14:textId="7A385DED" w:rsidR="00D65836" w:rsidRDefault="006F13A3" w:rsidP="0098447E">
      <w:pPr>
        <w:numPr>
          <w:ilvl w:val="2"/>
          <w:numId w:val="1"/>
        </w:numPr>
        <w:jc w:val="both"/>
      </w:pPr>
      <w:r>
        <w:t xml:space="preserve">A los fines de </w:t>
      </w:r>
      <w:r w:rsidR="00294957">
        <w:t>la acreditación</w:t>
      </w:r>
      <w:r w:rsidR="0098447E">
        <w:t>,</w:t>
      </w:r>
      <w:r w:rsidR="00294957">
        <w:t xml:space="preserve"> </w:t>
      </w:r>
      <w:r>
        <w:t xml:space="preserve">la </w:t>
      </w:r>
      <w:r w:rsidRPr="0098447E">
        <w:rPr>
          <w:b/>
          <w:bCs/>
        </w:rPr>
        <w:t>asistencia es obligatoria</w:t>
      </w:r>
      <w:r w:rsidR="001510A7">
        <w:t xml:space="preserve">. En el </w:t>
      </w:r>
      <w:r w:rsidR="0098447E">
        <w:t xml:space="preserve">Anexo 1 encuentran un modelo de certificación. </w:t>
      </w:r>
      <w:r>
        <w:t>Todos los docentes t</w:t>
      </w:r>
      <w:r w:rsidR="001510A7">
        <w:t>ienen</w:t>
      </w:r>
      <w:r>
        <w:t xml:space="preserve"> derecho a incurrir en una (1) inasistencia</w:t>
      </w:r>
      <w:r w:rsidR="001510A7">
        <w:t xml:space="preserve">, la que </w:t>
      </w:r>
      <w:r>
        <w:t>debe ser debidamente justificada ante el equipo directivo, con</w:t>
      </w:r>
      <w:r w:rsidR="001510A7">
        <w:t xml:space="preserve"> </w:t>
      </w:r>
      <w:r>
        <w:t>los certificados correspondientes. Además, debe</w:t>
      </w:r>
      <w:r w:rsidR="001510A7">
        <w:t xml:space="preserve"> </w:t>
      </w:r>
      <w:r>
        <w:t xml:space="preserve">ser recuperada antes del 22 de octubre del 2024. </w:t>
      </w:r>
      <w:r w:rsidR="001510A7">
        <w:t>El equipo directivo diseña la</w:t>
      </w:r>
      <w:r>
        <w:t xml:space="preserve"> instancia </w:t>
      </w:r>
      <w:r w:rsidR="001510A7">
        <w:t xml:space="preserve">de </w:t>
      </w:r>
      <w:r>
        <w:t>recupera</w:t>
      </w:r>
      <w:r w:rsidR="001510A7">
        <w:t>ción</w:t>
      </w:r>
      <w:r>
        <w:t xml:space="preserve"> con </w:t>
      </w:r>
      <w:r w:rsidR="001510A7">
        <w:t xml:space="preserve">la </w:t>
      </w:r>
      <w:r>
        <w:t xml:space="preserve">debida comunicación </w:t>
      </w:r>
      <w:r w:rsidR="001510A7">
        <w:t>s</w:t>
      </w:r>
      <w:r>
        <w:t>upervis</w:t>
      </w:r>
      <w:r w:rsidR="001510A7">
        <w:t>ión.</w:t>
      </w:r>
    </w:p>
    <w:p w14:paraId="4E7AA2C1" w14:textId="7FFF24EC" w:rsidR="00D65836" w:rsidRDefault="006F13A3" w:rsidP="0098447E">
      <w:pPr>
        <w:ind w:left="1440"/>
        <w:jc w:val="both"/>
      </w:pPr>
      <w:r>
        <w:t xml:space="preserve">Cada institución educativa </w:t>
      </w:r>
      <w:r w:rsidR="001510A7">
        <w:t xml:space="preserve">implementa una </w:t>
      </w:r>
      <w:r>
        <w:t xml:space="preserve">planilla de asistencia </w:t>
      </w:r>
      <w:r w:rsidR="001510A7">
        <w:t>equivalente a la</w:t>
      </w:r>
      <w:r>
        <w:t xml:space="preserve"> carga horaria de </w:t>
      </w:r>
      <w:r w:rsidR="001510A7">
        <w:t>las seis horas previstas para cada jornada</w:t>
      </w:r>
      <w:r>
        <w:t xml:space="preserve">. </w:t>
      </w:r>
      <w:r w:rsidR="001510A7">
        <w:t xml:space="preserve">En los </w:t>
      </w:r>
      <w:r w:rsidR="0098447E">
        <w:t>a</w:t>
      </w:r>
      <w:r w:rsidR="001510A7">
        <w:t>nexos 4 (para Jornadas I</w:t>
      </w:r>
      <w:r w:rsidR="001510A7">
        <w:rPr>
          <w:rFonts w:hint="eastAsia"/>
        </w:rPr>
        <w:t>n</w:t>
      </w:r>
      <w:r w:rsidR="001510A7">
        <w:t>stitucionales) y 5 (para círculo de directores), se propone un formato posible.</w:t>
      </w:r>
      <w:r w:rsidR="0098447E">
        <w:t xml:space="preserve"> El registro de asistencia es responsabilidad del equipo directivo de la institución, por lo que dicha planilla queda archivada hasta la finalización del ciclo de formación y por el período de cuatro (4) años.</w:t>
      </w:r>
    </w:p>
    <w:p w14:paraId="43FFC725" w14:textId="1AAEC1F6" w:rsidR="005C317F" w:rsidRPr="005C317F" w:rsidRDefault="005C317F" w:rsidP="005C317F">
      <w:pPr>
        <w:pStyle w:val="Prrafodelista"/>
        <w:numPr>
          <w:ilvl w:val="2"/>
          <w:numId w:val="1"/>
        </w:numPr>
        <w:jc w:val="both"/>
        <w:rPr>
          <w:szCs w:val="24"/>
          <w:lang w:val="es-ES"/>
        </w:rPr>
      </w:pPr>
      <w:r w:rsidRPr="005C317F">
        <w:rPr>
          <w:szCs w:val="24"/>
          <w:lang w:val="es-ES"/>
        </w:rPr>
        <w:t xml:space="preserve">Docentes titulares, interinos o suplentes de las escuelas de gestión estatal y privada. Incluye a docentes frente al aula, secretarios y prosecretarios docentes, preceptores, bibliotecarios, coordinadores de curso, tutores, coordinadores, docentes a cargo de Jornada Extendida, maestras de apoyo, otros docentes vinculados con programas nacionales, ayudantes técnicos de gabinetes informáticos, coordinador de los anexos, </w:t>
      </w:r>
      <w:proofErr w:type="spellStart"/>
      <w:r w:rsidRPr="005C317F">
        <w:rPr>
          <w:szCs w:val="24"/>
          <w:lang w:val="es-ES"/>
        </w:rPr>
        <w:t>gabinetista</w:t>
      </w:r>
      <w:proofErr w:type="spellEnd"/>
      <w:r w:rsidRPr="005C317F">
        <w:rPr>
          <w:szCs w:val="24"/>
          <w:lang w:val="es-ES"/>
        </w:rPr>
        <w:t xml:space="preserve">, docentes que cumplen tareas pasivas, provisorias o permanentes, sin pérdida del estado docente. </w:t>
      </w:r>
    </w:p>
    <w:p w14:paraId="568D6158" w14:textId="77777777" w:rsidR="005C317F" w:rsidRPr="005C317F" w:rsidRDefault="005C317F" w:rsidP="005C317F">
      <w:pPr>
        <w:ind w:left="1418"/>
        <w:jc w:val="both"/>
        <w:rPr>
          <w:lang w:val="es-ES"/>
        </w:rPr>
      </w:pPr>
      <w:r w:rsidRPr="005C317F">
        <w:rPr>
          <w:lang w:val="es-ES"/>
        </w:rPr>
        <w:t>Los docentes de los Anexos y sedes PIT deben realizar las Jornadas Institucionales junto a los docentes de la Escuela Base.</w:t>
      </w:r>
    </w:p>
    <w:p w14:paraId="08DC5ABE" w14:textId="77777777" w:rsidR="005C317F" w:rsidRPr="005C317F" w:rsidRDefault="005C317F" w:rsidP="005C317F">
      <w:pPr>
        <w:ind w:left="1418"/>
        <w:jc w:val="both"/>
        <w:rPr>
          <w:lang w:val="es-ES"/>
        </w:rPr>
      </w:pPr>
      <w:r w:rsidRPr="005C317F">
        <w:rPr>
          <w:lang w:val="es-ES"/>
        </w:rPr>
        <w:t>Los destinatarios que se desempeñen en más de una escuela o nivel educativo realizarán la capacitación preferentemente en el Centro Educativo donde su cargo es titular o interino y/o tiene la mayor carga horaria. La decisión de cuál es la institución donde realiza la jornada es exclusiva del docente.</w:t>
      </w:r>
    </w:p>
    <w:p w14:paraId="0891E279" w14:textId="77777777" w:rsidR="005C317F" w:rsidRPr="005C317F" w:rsidRDefault="005C317F" w:rsidP="005C317F">
      <w:pPr>
        <w:ind w:left="1418"/>
        <w:jc w:val="both"/>
        <w:rPr>
          <w:lang w:val="es-ES"/>
        </w:rPr>
      </w:pPr>
      <w:r w:rsidRPr="005C317F">
        <w:rPr>
          <w:lang w:val="es-ES"/>
        </w:rPr>
        <w:t xml:space="preserve">Si trabajan en distintos niveles obligatorios (Inicial, Primario y Secundario) y/o Modalidades (Especial y Jóvenes y Adultos) del sistema educativo, y desean realizar las capacitaciones pertinentes a cada nivel o modalidad, podrán hacerlo, pero en no </w:t>
      </w:r>
      <w:r w:rsidRPr="005C317F">
        <w:rPr>
          <w:lang w:val="es-ES"/>
        </w:rPr>
        <w:lastRenderedPageBreak/>
        <w:t xml:space="preserve">más de dos escuelas, lo que supone su asistencia a 2 (dos) instancias de capacitación por docente. En ese caso y solamente si cumplen con los requisitos de asistencia y evaluación, recibirán las dos certificaciones correspondientes, cuyo puntaje será válido sólo para el nivel y/o modalidad aprobados. Se advierte que la asistencia a la Jornada institucional en una de las escuelas no los exime de asistir/cumplir su tarea en la otra institución. </w:t>
      </w:r>
    </w:p>
    <w:p w14:paraId="6C0DFF08" w14:textId="4859578F" w:rsidR="00E716A0" w:rsidRDefault="0098447E" w:rsidP="00DE160B">
      <w:pPr>
        <w:ind w:left="1418"/>
        <w:jc w:val="both"/>
      </w:pPr>
      <w:r>
        <w:t>Los equipos docentes</w:t>
      </w:r>
      <w:r w:rsidR="006F13A3">
        <w:t xml:space="preserve"> de los servicios educativos rurales (PU) y de </w:t>
      </w:r>
      <w:r>
        <w:t>a</w:t>
      </w:r>
      <w:r w:rsidR="006F13A3">
        <w:t>nexos de cualquier nivel o modalidad deberán realizar las jornadas institucionales junto con los docentes de la institución educativa base.</w:t>
      </w:r>
    </w:p>
    <w:p w14:paraId="489637AE" w14:textId="3208FFB9" w:rsidR="00DE160B" w:rsidRPr="00DE160B" w:rsidRDefault="00DE160B" w:rsidP="00DE160B">
      <w:pPr>
        <w:pStyle w:val="Prrafodelista"/>
        <w:numPr>
          <w:ilvl w:val="2"/>
          <w:numId w:val="1"/>
        </w:numPr>
        <w:jc w:val="both"/>
        <w:rPr>
          <w:lang w:val="es-ES"/>
        </w:rPr>
      </w:pPr>
      <w:r w:rsidRPr="00DE160B">
        <w:rPr>
          <w:lang w:val="es-ES"/>
        </w:rPr>
        <w:t>El</w:t>
      </w:r>
      <w:r>
        <w:rPr>
          <w:lang w:val="es-ES"/>
        </w:rPr>
        <w:t xml:space="preserve"> equipo directivo</w:t>
      </w:r>
      <w:r w:rsidRPr="00DE160B">
        <w:rPr>
          <w:b/>
          <w:bCs/>
          <w:lang w:val="es-ES"/>
        </w:rPr>
        <w:t xml:space="preserve"> </w:t>
      </w:r>
      <w:r w:rsidRPr="00DE160B">
        <w:rPr>
          <w:lang w:val="es-ES"/>
        </w:rPr>
        <w:t xml:space="preserve">requiere </w:t>
      </w:r>
      <w:r>
        <w:rPr>
          <w:lang w:val="es-ES"/>
        </w:rPr>
        <w:t xml:space="preserve">de </w:t>
      </w:r>
      <w:r w:rsidRPr="00DE160B">
        <w:rPr>
          <w:lang w:val="es-ES"/>
        </w:rPr>
        <w:t xml:space="preserve">la asistencia, como mínimo, de un (1) miembro del </w:t>
      </w:r>
      <w:r>
        <w:rPr>
          <w:lang w:val="es-ES"/>
        </w:rPr>
        <w:t>mismo</w:t>
      </w:r>
      <w:r w:rsidRPr="00DE160B">
        <w:rPr>
          <w:lang w:val="es-ES"/>
        </w:rPr>
        <w:t xml:space="preserve"> en cada una de las reuniones mencionadas en representación de la institución. En ningún caso podrán ser reemplazados en sus funciones de Gestión Institucional por los Coordinadores de Curso, personal de Apoyo de Dirección, Coordinadores de anexos y/o personal docente de la institución. </w:t>
      </w:r>
    </w:p>
    <w:p w14:paraId="1C1481CD" w14:textId="52BD97F8" w:rsidR="00D65836" w:rsidRPr="00DE160B" w:rsidRDefault="00E324A0" w:rsidP="00DE160B">
      <w:pPr>
        <w:pStyle w:val="Prrafodelista"/>
        <w:numPr>
          <w:ilvl w:val="2"/>
          <w:numId w:val="1"/>
        </w:numPr>
        <w:jc w:val="both"/>
        <w:rPr>
          <w:b/>
          <w:bCs/>
          <w:lang w:val="es-ES"/>
        </w:rPr>
      </w:pPr>
      <w:r>
        <w:t xml:space="preserve">El programa incluye una </w:t>
      </w:r>
      <w:r w:rsidRPr="00DE160B">
        <w:rPr>
          <w:b/>
          <w:bCs/>
        </w:rPr>
        <w:t>c</w:t>
      </w:r>
      <w:r w:rsidR="006F13A3" w:rsidRPr="00DE160B">
        <w:rPr>
          <w:b/>
          <w:bCs/>
        </w:rPr>
        <w:t xml:space="preserve">ertificación </w:t>
      </w:r>
      <w:r w:rsidRPr="00DE160B">
        <w:rPr>
          <w:b/>
          <w:bCs/>
        </w:rPr>
        <w:t>especial</w:t>
      </w:r>
      <w:r>
        <w:t xml:space="preserve"> </w:t>
      </w:r>
      <w:r w:rsidR="006F13A3">
        <w:t xml:space="preserve">por asistencia y participación en la presentación de la versión final del </w:t>
      </w:r>
      <w:r>
        <w:t>p</w:t>
      </w:r>
      <w:r w:rsidR="006F13A3">
        <w:t>ortafolio</w:t>
      </w:r>
      <w:r>
        <w:t>s</w:t>
      </w:r>
      <w:r w:rsidR="006F13A3">
        <w:t xml:space="preserve"> antes del 4 de noviembre de 2024. </w:t>
      </w:r>
      <w:r>
        <w:t>Sin embargo, cabe aclarar, que</w:t>
      </w:r>
      <w:r w:rsidR="006F13A3">
        <w:t xml:space="preserve"> se entregarán certificaciones parciales.</w:t>
      </w:r>
    </w:p>
    <w:p w14:paraId="5C4EAB81" w14:textId="77777777" w:rsidR="00D65836" w:rsidRDefault="00D65836">
      <w:pPr>
        <w:rPr>
          <w:b/>
          <w:bCs/>
          <w:u w:val="single"/>
        </w:rPr>
      </w:pPr>
    </w:p>
    <w:p w14:paraId="51166800" w14:textId="5CD2E0E5" w:rsidR="00D65836" w:rsidRDefault="006F13A3" w:rsidP="00E324A0">
      <w:pPr>
        <w:pStyle w:val="Ttulo2"/>
      </w:pPr>
      <w:bookmarkStart w:id="4" w:name="_Toc162358753"/>
      <w:r>
        <w:t xml:space="preserve">Dimensión </w:t>
      </w:r>
      <w:r w:rsidR="00E324A0">
        <w:t>p</w:t>
      </w:r>
      <w:r>
        <w:t>edagógica</w:t>
      </w:r>
      <w:bookmarkEnd w:id="4"/>
    </w:p>
    <w:p w14:paraId="63A0B6AB" w14:textId="77777777" w:rsidR="00D65836" w:rsidRDefault="00D65836"/>
    <w:p w14:paraId="76DFDFD5" w14:textId="1D3667EC" w:rsidR="00E324A0" w:rsidRDefault="006F13A3" w:rsidP="00FD6F25">
      <w:pPr>
        <w:spacing w:after="240"/>
        <w:jc w:val="both"/>
      </w:pPr>
      <w:r>
        <w:t xml:space="preserve">La </w:t>
      </w:r>
      <w:r w:rsidRPr="00E324A0">
        <w:rPr>
          <w:b/>
          <w:bCs/>
          <w:smallCaps/>
        </w:rPr>
        <w:t>ESCUELA POSIBLE</w:t>
      </w:r>
      <w:r>
        <w:t xml:space="preserve"> es toda institución que se piensa y se desarrolla en su contexto y a la vez se percibe parte de un sistema. Por lo mismo, no compite con otras por la calidad, sino que busca la mejora continua y permanente a partir del reconocimiento de sus logros y dificultades. Ahora bien, para proyectar las transformaciones necesarias y ponerlas en marcha, es clave contemplar la complejidad de la institución educativa, en función de ello es necesario el pensar y actuar colaborativo de todos los protagonistas escolares: estudiantes, directivos, docentes, familias, organizaciones de la comunidad, entre otros.</w:t>
      </w:r>
    </w:p>
    <w:p w14:paraId="189FD0CF" w14:textId="1BA4D2C4" w:rsidR="00D65836" w:rsidRDefault="00E324A0" w:rsidP="00722C2D">
      <w:pPr>
        <w:jc w:val="both"/>
      </w:pPr>
      <w:r>
        <w:t>E</w:t>
      </w:r>
      <w:r w:rsidR="006F13A3">
        <w:t xml:space="preserve">n virtud de que </w:t>
      </w:r>
      <w:r>
        <w:t>la</w:t>
      </w:r>
      <w:r w:rsidR="006F13A3">
        <w:t xml:space="preserve"> </w:t>
      </w:r>
      <w:r w:rsidR="006F13A3">
        <w:rPr>
          <w:b/>
          <w:bCs/>
        </w:rPr>
        <w:t>ESCUELA POSIBLE</w:t>
      </w:r>
      <w:r w:rsidR="006F13A3">
        <w:t xml:space="preserve"> supone una realidad dinámica, abierta, que puede ser mirada desde nuevas perspectivas en el intento de aprehender su complejidad desde la gestión escolar como dimensión transversal</w:t>
      </w:r>
      <w:r>
        <w:t>, el dispositivo contempla la inclusión instituciona</w:t>
      </w:r>
      <w:r>
        <w:rPr>
          <w:rFonts w:hint="eastAsia"/>
        </w:rPr>
        <w:t>l</w:t>
      </w:r>
      <w:r>
        <w:t xml:space="preserve"> de nuevos ejes y dimensiones de análisis. Para ello en el </w:t>
      </w:r>
      <w:r>
        <w:rPr>
          <w:b/>
          <w:bCs/>
        </w:rPr>
        <w:t>c</w:t>
      </w:r>
      <w:r w:rsidR="006F13A3">
        <w:rPr>
          <w:b/>
          <w:bCs/>
        </w:rPr>
        <w:t>írculo de directores</w:t>
      </w:r>
      <w:r w:rsidR="006F13A3">
        <w:t xml:space="preserve"> se acordarán orientaciones para el trabajo institucional </w:t>
      </w:r>
      <w:r>
        <w:t>con base en las propues</w:t>
      </w:r>
      <w:r>
        <w:rPr>
          <w:rFonts w:hint="eastAsia"/>
        </w:rPr>
        <w:t>tas</w:t>
      </w:r>
      <w:r>
        <w:t xml:space="preserve"> temáticas </w:t>
      </w:r>
      <w:r w:rsidR="006F13A3">
        <w:t xml:space="preserve">del cuadro </w:t>
      </w:r>
      <w:r w:rsidR="00722C2D">
        <w:t>“J</w:t>
      </w:r>
      <w:r w:rsidR="00722C2D" w:rsidRPr="00722C2D">
        <w:rPr>
          <w:rFonts w:hint="eastAsia"/>
        </w:rPr>
        <w:t>ornadas de forma</w:t>
      </w:r>
      <w:r w:rsidR="00722C2D">
        <w:t>ción</w:t>
      </w:r>
      <w:r w:rsidR="00722C2D" w:rsidRPr="00722C2D">
        <w:rPr>
          <w:rFonts w:hint="eastAsia"/>
        </w:rPr>
        <w:t xml:space="preserve"> situada</w:t>
      </w:r>
      <w:r w:rsidR="00722C2D">
        <w:t xml:space="preserve">” (p. 3). En la instancia de </w:t>
      </w:r>
      <w:r w:rsidR="006F13A3">
        <w:rPr>
          <w:b/>
          <w:bCs/>
        </w:rPr>
        <w:t xml:space="preserve">Jornada de </w:t>
      </w:r>
      <w:r w:rsidR="00722C2D">
        <w:rPr>
          <w:b/>
          <w:bCs/>
        </w:rPr>
        <w:t>f</w:t>
      </w:r>
      <w:r w:rsidR="006F13A3">
        <w:rPr>
          <w:b/>
          <w:bCs/>
        </w:rPr>
        <w:t xml:space="preserve">ormación </w:t>
      </w:r>
      <w:r w:rsidR="00722C2D">
        <w:rPr>
          <w:b/>
          <w:bCs/>
        </w:rPr>
        <w:t>s</w:t>
      </w:r>
      <w:r w:rsidR="006F13A3">
        <w:rPr>
          <w:b/>
          <w:bCs/>
        </w:rPr>
        <w:t>ituada 2024</w:t>
      </w:r>
      <w:r w:rsidR="00722C2D">
        <w:t>,</w:t>
      </w:r>
      <w:r w:rsidR="006F13A3">
        <w:t xml:space="preserve"> cada escuela trabajará lo acordado en el círculo de directores.</w:t>
      </w:r>
    </w:p>
    <w:p w14:paraId="23380460" w14:textId="77777777" w:rsidR="00722C2D" w:rsidRDefault="00722C2D" w:rsidP="00722C2D">
      <w:pPr>
        <w:jc w:val="both"/>
      </w:pPr>
    </w:p>
    <w:p w14:paraId="7B601F9C" w14:textId="66A4A25F" w:rsidR="00722C2D" w:rsidRDefault="00722C2D" w:rsidP="00722C2D">
      <w:pPr>
        <w:spacing w:after="240"/>
        <w:jc w:val="both"/>
      </w:pPr>
      <w:r>
        <w:t>Respecto del desarrollo de las jornadas se debe considerar:</w:t>
      </w:r>
    </w:p>
    <w:p w14:paraId="461A550A" w14:textId="7E6B351B" w:rsidR="00D65836" w:rsidRDefault="006F13A3">
      <w:pPr>
        <w:numPr>
          <w:ilvl w:val="2"/>
          <w:numId w:val="4"/>
        </w:numPr>
        <w:jc w:val="both"/>
      </w:pPr>
      <w:r>
        <w:t>Los días previstos para el desarrollo de las jornadas institucionales los estudiantes desarrollan actividades domiciliarias, remotas o a distancia a los fines de garantizar la continuidad pedagógica. Dichas actividades deben planificarse previamente y registrarse a nivel institucional en el marco de la propuesta formativa de cada sala, grado, año, curso.</w:t>
      </w:r>
    </w:p>
    <w:p w14:paraId="7B3D312D" w14:textId="28477264" w:rsidR="00D65836" w:rsidRDefault="00C0445E">
      <w:pPr>
        <w:numPr>
          <w:ilvl w:val="2"/>
          <w:numId w:val="4"/>
        </w:numPr>
        <w:jc w:val="both"/>
      </w:pPr>
      <w:r>
        <w:t>El e</w:t>
      </w:r>
      <w:r w:rsidR="006F13A3">
        <w:t xml:space="preserve">quipo </w:t>
      </w:r>
      <w:r>
        <w:t>d</w:t>
      </w:r>
      <w:r w:rsidR="006F13A3">
        <w:t xml:space="preserve">irectivo tiene la responsabilidad de </w:t>
      </w:r>
      <w:r w:rsidR="006F13A3">
        <w:rPr>
          <w:b/>
          <w:bCs/>
        </w:rPr>
        <w:t>idear, planificar y desarrollar la capacitación institucional</w:t>
      </w:r>
      <w:r w:rsidR="006F13A3">
        <w:t xml:space="preserve"> en el marco de los temas mencionados para cada instancia y </w:t>
      </w:r>
      <w:r w:rsidR="00154F08">
        <w:t xml:space="preserve">según </w:t>
      </w:r>
      <w:r w:rsidR="006F13A3">
        <w:t>lo acordado con el supervisor.</w:t>
      </w:r>
    </w:p>
    <w:p w14:paraId="759495AA" w14:textId="7210B488" w:rsidR="00FE014E" w:rsidRDefault="00154F08">
      <w:pPr>
        <w:numPr>
          <w:ilvl w:val="2"/>
          <w:numId w:val="4"/>
        </w:numPr>
        <w:jc w:val="both"/>
      </w:pPr>
      <w:r>
        <w:lastRenderedPageBreak/>
        <w:t xml:space="preserve">La construcción del </w:t>
      </w:r>
      <w:r w:rsidR="00FE014E">
        <w:rPr>
          <w:rFonts w:hint="eastAsia"/>
          <w:b/>
          <w:bCs/>
        </w:rPr>
        <w:t>portafolio</w:t>
      </w:r>
      <w:r w:rsidR="00FE014E">
        <w:rPr>
          <w:b/>
          <w:bCs/>
        </w:rPr>
        <w:t>s</w:t>
      </w:r>
      <w:r w:rsidR="00FE014E">
        <w:rPr>
          <w:rFonts w:hint="eastAsia"/>
          <w:b/>
          <w:bCs/>
        </w:rPr>
        <w:t xml:space="preserve"> institucional </w:t>
      </w:r>
      <w:r w:rsidR="000A306A" w:rsidRPr="000A306A">
        <w:t xml:space="preserve">es procesual y a lo largo de las </w:t>
      </w:r>
      <w:r w:rsidR="000A306A">
        <w:t xml:space="preserve">diferentes </w:t>
      </w:r>
      <w:r w:rsidR="000A306A" w:rsidRPr="000A306A">
        <w:t>jornadas.</w:t>
      </w:r>
      <w:r w:rsidR="00253AA7" w:rsidRPr="000A306A">
        <w:t xml:space="preserve"> </w:t>
      </w:r>
      <w:r w:rsidR="000A306A">
        <w:t>La</w:t>
      </w:r>
      <w:r w:rsidR="006F13A3">
        <w:t xml:space="preserve"> versión final </w:t>
      </w:r>
      <w:r w:rsidR="000A306A">
        <w:t>de e</w:t>
      </w:r>
      <w:r w:rsidR="006F13A3">
        <w:t xml:space="preserve">se </w:t>
      </w:r>
      <w:r w:rsidR="000A306A">
        <w:t>portafolios se envía</w:t>
      </w:r>
      <w:r w:rsidR="0068312D">
        <w:t xml:space="preserve"> </w:t>
      </w:r>
      <w:r w:rsidR="006F13A3" w:rsidRPr="000A306A">
        <w:rPr>
          <w:i/>
          <w:iCs/>
        </w:rPr>
        <w:t>a posteriori</w:t>
      </w:r>
      <w:r w:rsidR="006F13A3">
        <w:t xml:space="preserve"> de la última jornada</w:t>
      </w:r>
      <w:r w:rsidR="000A306A">
        <w:t>, a efectos de dar cuenta de los avances.</w:t>
      </w:r>
      <w:r w:rsidR="003916BE">
        <w:t xml:space="preserve"> Se recomienda la lectura atenta del Anexo 3.</w:t>
      </w:r>
    </w:p>
    <w:p w14:paraId="05AA831D" w14:textId="77777777" w:rsidR="00FE014E" w:rsidRDefault="00FE014E">
      <w:r>
        <w:rPr>
          <w:rFonts w:hint="eastAsia"/>
        </w:rPr>
        <w:br w:type="page"/>
      </w:r>
    </w:p>
    <w:p w14:paraId="08F0FA0B" w14:textId="49A0D004" w:rsidR="00D65836" w:rsidRDefault="00FE014E" w:rsidP="00FE014E">
      <w:pPr>
        <w:pStyle w:val="Ttulo2"/>
      </w:pPr>
      <w:bookmarkStart w:id="5" w:name="_Toc162358754"/>
      <w:r>
        <w:lastRenderedPageBreak/>
        <w:t>Anexos</w:t>
      </w:r>
      <w:bookmarkEnd w:id="5"/>
    </w:p>
    <w:p w14:paraId="58D7CEA3" w14:textId="0354F46A" w:rsidR="00D65836" w:rsidRDefault="006F13A3">
      <w:pPr>
        <w:jc w:val="both"/>
      </w:pPr>
      <w:r>
        <w:tab/>
      </w:r>
      <w:r>
        <w:tab/>
      </w:r>
      <w:r>
        <w:tab/>
      </w:r>
      <w:r>
        <w:tab/>
      </w:r>
      <w:r>
        <w:tab/>
      </w:r>
      <w:r>
        <w:tab/>
      </w:r>
      <w:r>
        <w:tab/>
      </w:r>
      <w:r>
        <w:tab/>
      </w:r>
      <w:r>
        <w:tab/>
      </w:r>
      <w:r>
        <w:tab/>
      </w:r>
      <w:r>
        <w:tab/>
      </w:r>
      <w:r>
        <w:tab/>
      </w:r>
      <w:r>
        <w:tab/>
      </w:r>
    </w:p>
    <w:p w14:paraId="7D669314" w14:textId="3D2D1678" w:rsidR="001A04AE" w:rsidRPr="00CE57EE" w:rsidRDefault="000F5911" w:rsidP="00CE57EE">
      <w:pPr>
        <w:pStyle w:val="Ttulo3"/>
        <w:rPr>
          <w:sz w:val="26"/>
          <w:szCs w:val="28"/>
        </w:rPr>
      </w:pPr>
      <w:bookmarkStart w:id="6" w:name="_Toc162358755"/>
      <w:r w:rsidRPr="00CE57EE">
        <w:rPr>
          <w:rStyle w:val="Ttulo3Car"/>
          <w:b/>
          <w:bCs/>
          <w:sz w:val="26"/>
          <w:szCs w:val="28"/>
        </w:rPr>
        <w:t>Anexo 1</w:t>
      </w:r>
      <w:r w:rsidRPr="00CE57EE">
        <w:rPr>
          <w:rStyle w:val="Ttulo3Car"/>
          <w:sz w:val="26"/>
          <w:szCs w:val="28"/>
        </w:rPr>
        <w:t>.</w:t>
      </w:r>
      <w:r w:rsidRPr="00CE57EE">
        <w:rPr>
          <w:sz w:val="26"/>
          <w:szCs w:val="28"/>
        </w:rPr>
        <w:t xml:space="preserve"> </w:t>
      </w:r>
      <w:r w:rsidR="00CE57EE" w:rsidRPr="001B0169">
        <w:rPr>
          <w:sz w:val="26"/>
          <w:szCs w:val="28"/>
        </w:rPr>
        <w:t>M</w:t>
      </w:r>
      <w:r w:rsidR="00CE57EE" w:rsidRPr="001B0169">
        <w:rPr>
          <w:rFonts w:hint="eastAsia"/>
          <w:sz w:val="26"/>
          <w:szCs w:val="28"/>
        </w:rPr>
        <w:t>odelo de certificado para acreditar asistencia a la jornada institucional</w:t>
      </w:r>
      <w:bookmarkEnd w:id="6"/>
    </w:p>
    <w:p w14:paraId="6D659BE5" w14:textId="77777777" w:rsidR="001A04AE" w:rsidRPr="00A43F4B" w:rsidRDefault="001A04AE" w:rsidP="00C60F92">
      <w:pPr>
        <w:pStyle w:val="Contenidodelmarco"/>
        <w:overflowPunct w:val="0"/>
        <w:spacing w:before="238" w:after="360"/>
        <w:rPr>
          <w:b/>
          <w:bCs/>
          <w:color w:val="BFBFBF" w:themeColor="background1" w:themeShade="BF"/>
          <w:sz w:val="26"/>
          <w:szCs w:val="26"/>
        </w:rPr>
      </w:pPr>
      <w:r w:rsidRPr="002075A9">
        <w:rPr>
          <w:b/>
          <w:bCs/>
          <w:color w:val="BFBFBF" w:themeColor="background1" w:themeShade="BF"/>
          <w:sz w:val="26"/>
          <w:szCs w:val="26"/>
        </w:rPr>
        <w:t>Logo y membrete de la institución</w:t>
      </w:r>
    </w:p>
    <w:p w14:paraId="6E1AA4BD" w14:textId="77777777" w:rsidR="001A04AE" w:rsidRDefault="001A04AE" w:rsidP="00881150">
      <w:pPr>
        <w:pStyle w:val="Contenidodelmarco"/>
        <w:overflowPunct w:val="0"/>
        <w:spacing w:before="238" w:after="198" w:line="360" w:lineRule="auto"/>
        <w:rPr>
          <w:color w:val="000000"/>
          <w:sz w:val="26"/>
          <w:szCs w:val="26"/>
        </w:rPr>
      </w:pPr>
      <w:r>
        <w:rPr>
          <w:color w:val="000000"/>
          <w:sz w:val="26"/>
          <w:szCs w:val="26"/>
        </w:rPr>
        <w:t xml:space="preserve">CONSTE por el presente que ____________________________________ DNI </w:t>
      </w:r>
      <w:proofErr w:type="spellStart"/>
      <w:r>
        <w:rPr>
          <w:color w:val="000000"/>
          <w:sz w:val="26"/>
          <w:szCs w:val="26"/>
        </w:rPr>
        <w:t>n.°</w:t>
      </w:r>
      <w:proofErr w:type="spellEnd"/>
      <w:r>
        <w:rPr>
          <w:color w:val="000000"/>
          <w:sz w:val="26"/>
          <w:szCs w:val="26"/>
        </w:rPr>
        <w:t xml:space="preserve"> ________________ ha asistido a la jornada institucional de la capacitación Formación Situada Córdoba – 2024, realizada en la localidad de _____________________ con fecha ___/___ de 2024, en el horario de ___ a ___ h. </w:t>
      </w:r>
    </w:p>
    <w:p w14:paraId="1178EAC8" w14:textId="7FBB5577" w:rsidR="001A04AE" w:rsidRDefault="001A04AE" w:rsidP="00881150">
      <w:pPr>
        <w:pStyle w:val="Contenidodelmarco"/>
        <w:overflowPunct w:val="0"/>
        <w:spacing w:before="238" w:after="960" w:line="360" w:lineRule="auto"/>
        <w:rPr>
          <w:color w:val="000000"/>
          <w:sz w:val="26"/>
          <w:szCs w:val="26"/>
        </w:rPr>
      </w:pPr>
      <w:r>
        <w:rPr>
          <w:color w:val="000000"/>
          <w:sz w:val="26"/>
          <w:szCs w:val="26"/>
        </w:rPr>
        <w:t xml:space="preserve">A pedido del interesado y a los fines de acreditar su participación, se extiende el presente certificado según lo dispuesto por Res. Ministerial 004/2024 del Ministerio de Educación. </w:t>
      </w:r>
    </w:p>
    <w:p w14:paraId="6D56DAD2" w14:textId="4653EFF0" w:rsidR="00C60F92" w:rsidRDefault="00C60F92" w:rsidP="007379E1">
      <w:pPr>
        <w:pStyle w:val="Contenidodelmarco"/>
        <w:overflowPunct w:val="0"/>
        <w:spacing w:before="238" w:after="198"/>
        <w:rPr>
          <w:color w:val="000000"/>
          <w:sz w:val="26"/>
          <w:szCs w:val="26"/>
        </w:rPr>
        <w:sectPr w:rsidR="00C60F92" w:rsidSect="00CB4DFF">
          <w:headerReference w:type="default" r:id="rId14"/>
          <w:footerReference w:type="default" r:id="rId15"/>
          <w:headerReference w:type="first" r:id="rId16"/>
          <w:pgSz w:w="11906" w:h="16838"/>
          <w:pgMar w:top="1134" w:right="1134" w:bottom="1134" w:left="1134" w:header="0" w:footer="0" w:gutter="0"/>
          <w:cols w:space="720"/>
          <w:formProt w:val="0"/>
          <w:titlePg/>
          <w:docGrid w:linePitch="326"/>
        </w:sectPr>
      </w:pPr>
      <w:r>
        <w:rPr>
          <w:color w:val="000000"/>
          <w:sz w:val="26"/>
          <w:szCs w:val="26"/>
        </w:rPr>
        <w:t>_________________________________</w:t>
      </w:r>
      <w:r w:rsidR="001A04AE">
        <w:rPr>
          <w:color w:val="000000"/>
          <w:sz w:val="26"/>
          <w:szCs w:val="26"/>
        </w:rPr>
        <w:br/>
      </w:r>
    </w:p>
    <w:p w14:paraId="2D74145C" w14:textId="0DDBC75B" w:rsidR="001A04AE" w:rsidRDefault="001A04AE" w:rsidP="001A04AE">
      <w:pPr>
        <w:spacing w:after="240"/>
        <w:jc w:val="center"/>
        <w:rPr>
          <w:color w:val="000000"/>
          <w:sz w:val="26"/>
          <w:szCs w:val="26"/>
        </w:rPr>
      </w:pPr>
      <w:r>
        <w:rPr>
          <w:color w:val="000000"/>
          <w:sz w:val="26"/>
          <w:szCs w:val="26"/>
        </w:rPr>
        <w:t>Firma y sello director</w:t>
      </w:r>
      <w:r w:rsidR="00FD6F25">
        <w:rPr>
          <w:color w:val="000000"/>
          <w:sz w:val="26"/>
          <w:szCs w:val="26"/>
        </w:rPr>
        <w:t>/a</w:t>
      </w:r>
      <w:r>
        <w:rPr>
          <w:color w:val="000000"/>
          <w:sz w:val="26"/>
          <w:szCs w:val="26"/>
        </w:rPr>
        <w:t xml:space="preserve"> de la escuela</w:t>
      </w:r>
    </w:p>
    <w:p w14:paraId="1B4A62E3" w14:textId="65BA33BA" w:rsidR="001A04AE" w:rsidRDefault="001A04AE" w:rsidP="001A04AE">
      <w:pPr>
        <w:spacing w:after="240"/>
        <w:jc w:val="center"/>
        <w:rPr>
          <w:b/>
          <w:bCs/>
        </w:rPr>
      </w:pPr>
      <w:r>
        <w:rPr>
          <w:color w:val="000000"/>
          <w:sz w:val="26"/>
          <w:szCs w:val="26"/>
        </w:rPr>
        <w:t>Sello de la escuela</w:t>
      </w:r>
    </w:p>
    <w:p w14:paraId="38158B79" w14:textId="77777777" w:rsidR="00C60F92" w:rsidRDefault="00C60F92" w:rsidP="00C56A72">
      <w:pPr>
        <w:spacing w:after="240"/>
        <w:jc w:val="center"/>
        <w:rPr>
          <w:b/>
          <w:bCs/>
        </w:rPr>
        <w:sectPr w:rsidR="00C60F92" w:rsidSect="00CB4DFF">
          <w:type w:val="continuous"/>
          <w:pgSz w:w="11906" w:h="16838"/>
          <w:pgMar w:top="1134" w:right="1134" w:bottom="1134" w:left="1134" w:header="0" w:footer="0" w:gutter="0"/>
          <w:cols w:num="2" w:space="720"/>
          <w:formProt w:val="0"/>
          <w:titlePg/>
          <w:docGrid w:linePitch="326"/>
        </w:sectPr>
      </w:pPr>
    </w:p>
    <w:p w14:paraId="2448CE37" w14:textId="483185D0" w:rsidR="00C60F92" w:rsidRDefault="00C60F92">
      <w:r>
        <w:rPr>
          <w:rFonts w:hint="eastAsia"/>
        </w:rPr>
        <w:br w:type="page"/>
      </w:r>
    </w:p>
    <w:p w14:paraId="2EE75727" w14:textId="77777777" w:rsidR="00D65836" w:rsidRDefault="00D65836">
      <w:pPr>
        <w:jc w:val="both"/>
      </w:pPr>
    </w:p>
    <w:p w14:paraId="181BDD57" w14:textId="77777777" w:rsidR="00D65836" w:rsidRDefault="00D65836">
      <w:pPr>
        <w:jc w:val="both"/>
      </w:pPr>
    </w:p>
    <w:p w14:paraId="4A0C3EE1" w14:textId="3ADE0F48" w:rsidR="007379E1" w:rsidRDefault="00CE44BD" w:rsidP="00CE44BD">
      <w:pPr>
        <w:pStyle w:val="Ttulo3"/>
        <w:spacing w:after="240"/>
      </w:pPr>
      <w:bookmarkStart w:id="7" w:name="_Toc162358756"/>
      <w:r>
        <w:t>A</w:t>
      </w:r>
      <w:r w:rsidR="00CE57EE">
        <w:rPr>
          <w:rFonts w:hint="eastAsia"/>
        </w:rPr>
        <w:t xml:space="preserve">nexo 2. </w:t>
      </w:r>
      <w:r w:rsidRPr="001B0169">
        <w:t>M</w:t>
      </w:r>
      <w:r w:rsidR="00CE57EE" w:rsidRPr="001B0169">
        <w:rPr>
          <w:rFonts w:hint="eastAsia"/>
        </w:rPr>
        <w:t>odelo de pase</w:t>
      </w:r>
      <w:bookmarkEnd w:id="7"/>
    </w:p>
    <w:p w14:paraId="2C5FAA5E" w14:textId="77777777" w:rsidR="007379E1" w:rsidRPr="00A43F4B" w:rsidRDefault="007379E1" w:rsidP="007379E1">
      <w:pPr>
        <w:pStyle w:val="Contenidodelmarco"/>
        <w:overflowPunct w:val="0"/>
        <w:spacing w:before="238" w:after="360"/>
        <w:rPr>
          <w:b/>
          <w:bCs/>
          <w:color w:val="BFBFBF" w:themeColor="background1" w:themeShade="BF"/>
          <w:sz w:val="26"/>
          <w:szCs w:val="26"/>
        </w:rPr>
      </w:pPr>
      <w:r w:rsidRPr="002075A9">
        <w:rPr>
          <w:b/>
          <w:bCs/>
          <w:color w:val="BFBFBF" w:themeColor="background1" w:themeShade="BF"/>
          <w:sz w:val="26"/>
          <w:szCs w:val="26"/>
        </w:rPr>
        <w:t>Logo y membrete de la institución</w:t>
      </w:r>
    </w:p>
    <w:p w14:paraId="69622D69" w14:textId="77777777" w:rsidR="00512658" w:rsidRDefault="007379E1" w:rsidP="007379E1">
      <w:pPr>
        <w:pStyle w:val="Contenidodelmarco"/>
        <w:overflowPunct w:val="0"/>
        <w:spacing w:before="238" w:after="198" w:line="360" w:lineRule="auto"/>
        <w:rPr>
          <w:color w:val="000000"/>
          <w:sz w:val="26"/>
          <w:szCs w:val="26"/>
        </w:rPr>
      </w:pPr>
      <w:r>
        <w:rPr>
          <w:color w:val="000000"/>
          <w:sz w:val="26"/>
          <w:szCs w:val="26"/>
        </w:rPr>
        <w:t xml:space="preserve">CONSTE por el presente que ____________________________________ DNI </w:t>
      </w:r>
      <w:proofErr w:type="spellStart"/>
      <w:r>
        <w:rPr>
          <w:color w:val="000000"/>
          <w:sz w:val="26"/>
          <w:szCs w:val="26"/>
        </w:rPr>
        <w:t>n.°</w:t>
      </w:r>
      <w:proofErr w:type="spellEnd"/>
      <w:r>
        <w:rPr>
          <w:color w:val="000000"/>
          <w:sz w:val="26"/>
          <w:szCs w:val="26"/>
        </w:rPr>
        <w:t xml:space="preserve"> ________________ ha participado de la/las jornada/s institucional/es</w:t>
      </w:r>
      <w:r>
        <w:rPr>
          <w:rStyle w:val="Refdenotaalpie"/>
          <w:rFonts w:hint="eastAsia"/>
          <w:color w:val="000000"/>
          <w:sz w:val="26"/>
          <w:szCs w:val="26"/>
        </w:rPr>
        <w:footnoteReference w:id="3"/>
      </w:r>
      <w:r>
        <w:rPr>
          <w:color w:val="000000"/>
          <w:sz w:val="26"/>
          <w:szCs w:val="26"/>
        </w:rPr>
        <w:t xml:space="preserve"> de la capacitación Formación Situada Córdoba – 2024, realizada en la localidad de _____________________ con fecha ______________________________________________</w:t>
      </w:r>
      <w:r>
        <w:rPr>
          <w:rStyle w:val="Refdenotaalpie"/>
          <w:rFonts w:hint="eastAsia"/>
          <w:color w:val="000000"/>
          <w:sz w:val="26"/>
          <w:szCs w:val="26"/>
        </w:rPr>
        <w:footnoteReference w:id="4"/>
      </w:r>
      <w:r>
        <w:rPr>
          <w:color w:val="000000"/>
          <w:sz w:val="26"/>
          <w:szCs w:val="26"/>
        </w:rPr>
        <w:t xml:space="preserve"> de 2024, en el horario de ___ a ___ h</w:t>
      </w:r>
      <w:r w:rsidR="00512658">
        <w:rPr>
          <w:color w:val="000000"/>
          <w:sz w:val="26"/>
          <w:szCs w:val="26"/>
        </w:rPr>
        <w:t xml:space="preserve">, con lo cual ha alcanzado el __________% de la asistencia en este centro educativo que expide la certificación. </w:t>
      </w:r>
    </w:p>
    <w:p w14:paraId="6D17A4A6" w14:textId="71865FE5" w:rsidR="007379E1" w:rsidRDefault="00512658" w:rsidP="007379E1">
      <w:pPr>
        <w:pStyle w:val="Contenidodelmarco"/>
        <w:overflowPunct w:val="0"/>
        <w:spacing w:before="238" w:after="198" w:line="360" w:lineRule="auto"/>
        <w:rPr>
          <w:color w:val="000000"/>
          <w:sz w:val="26"/>
          <w:szCs w:val="26"/>
        </w:rPr>
      </w:pPr>
      <w:r>
        <w:rPr>
          <w:color w:val="000000"/>
          <w:sz w:val="26"/>
          <w:szCs w:val="26"/>
        </w:rPr>
        <w:t>Se extiende el presente certificado a pedido del interesado/a y a los fines de ser presentado en _______________________________________________________</w:t>
      </w:r>
      <w:r>
        <w:rPr>
          <w:rStyle w:val="Refdenotaalpie"/>
          <w:rFonts w:hint="eastAsia"/>
          <w:color w:val="000000"/>
          <w:sz w:val="26"/>
          <w:szCs w:val="26"/>
        </w:rPr>
        <w:footnoteReference w:id="5"/>
      </w:r>
      <w:r>
        <w:rPr>
          <w:color w:val="000000"/>
          <w:sz w:val="26"/>
          <w:szCs w:val="26"/>
        </w:rPr>
        <w:t xml:space="preserve"> para continuar con la capacitación durante el ciclo lectivo 2024.</w:t>
      </w:r>
    </w:p>
    <w:p w14:paraId="11C37075" w14:textId="77777777" w:rsidR="00572EBB" w:rsidRDefault="007379E1" w:rsidP="00572EBB">
      <w:pPr>
        <w:pStyle w:val="Contenidodelmarco"/>
        <w:overflowPunct w:val="0"/>
        <w:spacing w:before="238" w:after="198"/>
        <w:rPr>
          <w:color w:val="000000"/>
          <w:sz w:val="26"/>
          <w:szCs w:val="26"/>
        </w:rPr>
      </w:pPr>
      <w:r>
        <w:rPr>
          <w:color w:val="000000"/>
          <w:sz w:val="26"/>
          <w:szCs w:val="26"/>
        </w:rPr>
        <w:t>A pedido del interesado y a los fines de acreditar su participación, se extiende el presente</w:t>
      </w:r>
    </w:p>
    <w:p w14:paraId="458015E0" w14:textId="36E8AC6C" w:rsidR="00D65836" w:rsidRDefault="007379E1" w:rsidP="00881150">
      <w:pPr>
        <w:pStyle w:val="Contenidodelmarco"/>
        <w:overflowPunct w:val="0"/>
        <w:spacing w:before="238" w:after="960"/>
        <w:rPr>
          <w:color w:val="000000"/>
          <w:sz w:val="26"/>
          <w:szCs w:val="26"/>
        </w:rPr>
      </w:pPr>
      <w:r>
        <w:rPr>
          <w:color w:val="000000"/>
          <w:sz w:val="26"/>
          <w:szCs w:val="26"/>
        </w:rPr>
        <w:t xml:space="preserve">certificado según lo dispuesto por Res. Ministerial 004/2024 del Ministerio de Educación. </w:t>
      </w:r>
    </w:p>
    <w:p w14:paraId="6ADA47EA" w14:textId="13E3810F" w:rsidR="008A657C" w:rsidRPr="008A657C" w:rsidRDefault="00881150" w:rsidP="00881150">
      <w:pPr>
        <w:pStyle w:val="Contenidodelmarco"/>
        <w:overflowPunct w:val="0"/>
        <w:spacing w:after="198"/>
        <w:rPr>
          <w:color w:val="000000"/>
          <w:sz w:val="26"/>
          <w:szCs w:val="26"/>
        </w:rPr>
      </w:pPr>
      <w:r>
        <w:rPr>
          <w:color w:val="000000"/>
          <w:sz w:val="26"/>
          <w:szCs w:val="26"/>
        </w:rPr>
        <w:t>________________________________</w:t>
      </w:r>
      <w:r w:rsidR="008A657C">
        <w:rPr>
          <w:color w:val="000000"/>
          <w:sz w:val="26"/>
          <w:szCs w:val="26"/>
        </w:rPr>
        <w:br/>
        <w:t>Firma y sello director</w:t>
      </w:r>
      <w:r w:rsidR="00FD6F25">
        <w:rPr>
          <w:color w:val="000000"/>
          <w:sz w:val="26"/>
          <w:szCs w:val="26"/>
        </w:rPr>
        <w:t>/a</w:t>
      </w:r>
      <w:r w:rsidR="008A657C">
        <w:rPr>
          <w:color w:val="000000"/>
          <w:sz w:val="26"/>
          <w:szCs w:val="26"/>
        </w:rPr>
        <w:t xml:space="preserve"> de la escuela </w:t>
      </w:r>
      <w:r w:rsidR="008A657C">
        <w:rPr>
          <w:color w:val="000000"/>
          <w:sz w:val="26"/>
          <w:szCs w:val="26"/>
        </w:rPr>
        <w:tab/>
      </w:r>
      <w:r w:rsidR="008A657C">
        <w:rPr>
          <w:color w:val="000000"/>
          <w:sz w:val="26"/>
          <w:szCs w:val="26"/>
        </w:rPr>
        <w:tab/>
      </w:r>
      <w:r w:rsidR="008A657C">
        <w:rPr>
          <w:color w:val="000000"/>
          <w:sz w:val="26"/>
          <w:szCs w:val="26"/>
        </w:rPr>
        <w:tab/>
      </w:r>
      <w:r w:rsidR="008A657C">
        <w:rPr>
          <w:color w:val="000000"/>
          <w:sz w:val="26"/>
          <w:szCs w:val="26"/>
        </w:rPr>
        <w:tab/>
      </w:r>
      <w:r w:rsidR="008A657C">
        <w:rPr>
          <w:color w:val="000000"/>
          <w:sz w:val="26"/>
          <w:szCs w:val="26"/>
        </w:rPr>
        <w:tab/>
        <w:t>Sello de la escuela</w:t>
      </w:r>
    </w:p>
    <w:p w14:paraId="1E0732A5" w14:textId="77777777" w:rsidR="007E7534" w:rsidRDefault="007E7534">
      <w:r>
        <w:rPr>
          <w:rFonts w:hint="eastAsia"/>
        </w:rPr>
        <w:br w:type="page"/>
      </w:r>
    </w:p>
    <w:p w14:paraId="5FFA27B7" w14:textId="0DA1BD65" w:rsidR="00D65836" w:rsidRDefault="007E7534" w:rsidP="007E7534">
      <w:pPr>
        <w:pStyle w:val="Ttulo3"/>
      </w:pPr>
      <w:bookmarkStart w:id="8" w:name="_Toc162358757"/>
      <w:r>
        <w:lastRenderedPageBreak/>
        <w:t xml:space="preserve">Anexo 3. </w:t>
      </w:r>
      <w:r w:rsidR="00CE44BD">
        <w:t>Consideraciones para</w:t>
      </w:r>
      <w:r w:rsidR="00CE44BD">
        <w:rPr>
          <w:rFonts w:hint="eastAsia"/>
        </w:rPr>
        <w:t xml:space="preserve"> </w:t>
      </w:r>
      <w:r w:rsidR="00954212">
        <w:t xml:space="preserve">el </w:t>
      </w:r>
      <w:r w:rsidR="00CE44BD">
        <w:rPr>
          <w:rFonts w:hint="eastAsia"/>
        </w:rPr>
        <w:t>portafolios digital</w:t>
      </w:r>
      <w:bookmarkEnd w:id="8"/>
    </w:p>
    <w:p w14:paraId="1AD27811" w14:textId="77777777" w:rsidR="00D65836" w:rsidRDefault="00D65836">
      <w:pPr>
        <w:rPr>
          <w:b/>
          <w:bCs/>
        </w:rPr>
      </w:pPr>
    </w:p>
    <w:p w14:paraId="1754DCD3" w14:textId="3C7074CB" w:rsidR="00D65836" w:rsidRDefault="006F13A3">
      <w:pPr>
        <w:jc w:val="both"/>
      </w:pPr>
      <w:r>
        <w:t xml:space="preserve">En consonancia con los objetivos y las características </w:t>
      </w:r>
      <w:r w:rsidR="007E7534">
        <w:t xml:space="preserve">del dispositivo, </w:t>
      </w:r>
      <w:r>
        <w:t xml:space="preserve">el </w:t>
      </w:r>
      <w:r w:rsidRPr="007E7534">
        <w:rPr>
          <w:b/>
          <w:bCs/>
          <w:smallCaps/>
        </w:rPr>
        <w:t>PORTAFOLIO</w:t>
      </w:r>
      <w:r w:rsidR="007E7534" w:rsidRPr="007E7534">
        <w:rPr>
          <w:b/>
          <w:bCs/>
          <w:smallCaps/>
        </w:rPr>
        <w:t>S</w:t>
      </w:r>
      <w:r>
        <w:rPr>
          <w:rStyle w:val="Refdenotaalpie"/>
        </w:rPr>
        <w:footnoteReference w:id="6"/>
      </w:r>
      <w:r>
        <w:t xml:space="preserve"> </w:t>
      </w:r>
      <w:r w:rsidR="007E7534">
        <w:t xml:space="preserve">es la </w:t>
      </w:r>
      <w:r>
        <w:t xml:space="preserve">evaluación que permitirá </w:t>
      </w:r>
      <w:r w:rsidR="007E7534">
        <w:t>recuperar</w:t>
      </w:r>
      <w:r>
        <w:t>, sistematiza</w:t>
      </w:r>
      <w:r w:rsidR="007E7534">
        <w:t>r</w:t>
      </w:r>
      <w:r>
        <w:t>, an</w:t>
      </w:r>
      <w:r w:rsidR="007E7534">
        <w:t>alizar</w:t>
      </w:r>
      <w:r>
        <w:t xml:space="preserve"> y resignifica</w:t>
      </w:r>
      <w:r w:rsidR="007E7534">
        <w:t>r</w:t>
      </w:r>
      <w:r>
        <w:t xml:space="preserve"> </w:t>
      </w:r>
      <w:r w:rsidR="007E7534">
        <w:t>las</w:t>
      </w:r>
      <w:r>
        <w:t xml:space="preserve"> producciones que</w:t>
      </w:r>
      <w:r w:rsidR="007E7534">
        <w:t xml:space="preserve"> surgen</w:t>
      </w:r>
      <w:r>
        <w:t xml:space="preserve"> en el transcurso del proceso formativo</w:t>
      </w:r>
      <w:r w:rsidR="007E7534">
        <w:t xml:space="preserve"> institucional.</w:t>
      </w:r>
      <w:r w:rsidR="00DE46D5">
        <w:t xml:space="preserve"> </w:t>
      </w:r>
    </w:p>
    <w:p w14:paraId="2C3BB474" w14:textId="697BB179" w:rsidR="00D65836" w:rsidRDefault="007E7534">
      <w:pPr>
        <w:jc w:val="both"/>
      </w:pPr>
      <w:r>
        <w:t>Asimismo, e</w:t>
      </w:r>
      <w:r w:rsidR="006F13A3">
        <w:t xml:space="preserve">l </w:t>
      </w:r>
      <w:r w:rsidR="006F13A3" w:rsidRPr="007E7534">
        <w:rPr>
          <w:b/>
          <w:bCs/>
        </w:rPr>
        <w:t>portafolio</w:t>
      </w:r>
      <w:r w:rsidR="003D7686">
        <w:rPr>
          <w:b/>
          <w:bCs/>
        </w:rPr>
        <w:t>s</w:t>
      </w:r>
      <w:r w:rsidR="006F13A3" w:rsidRPr="007E7534">
        <w:rPr>
          <w:b/>
          <w:bCs/>
        </w:rPr>
        <w:t xml:space="preserve"> digital</w:t>
      </w:r>
      <w:r w:rsidR="006F13A3">
        <w:t xml:space="preserve"> </w:t>
      </w:r>
      <w:r w:rsidR="003D7686">
        <w:t xml:space="preserve">es </w:t>
      </w:r>
      <w:r w:rsidR="006F13A3">
        <w:t xml:space="preserve">un instrumento que combina </w:t>
      </w:r>
      <w:r w:rsidR="00950C47">
        <w:t xml:space="preserve">el uso de </w:t>
      </w:r>
      <w:r w:rsidR="006F13A3">
        <w:t>herramientas tecnológicas con el objet</w:t>
      </w:r>
      <w:r w:rsidR="00950C47">
        <w:t>ivo</w:t>
      </w:r>
      <w:r w:rsidR="006F13A3">
        <w:t xml:space="preserve"> de reunir </w:t>
      </w:r>
      <w:r w:rsidR="00950C47">
        <w:t>evidencias</w:t>
      </w:r>
      <w:r w:rsidR="006F13A3">
        <w:t xml:space="preserve"> que permitan el seguimiento y la evaluación de</w:t>
      </w:r>
      <w:r w:rsidR="00950C47">
        <w:t xml:space="preserve"> un</w:t>
      </w:r>
      <w:r w:rsidR="006F13A3">
        <w:t xml:space="preserve"> proceso de aprendizaje</w:t>
      </w:r>
      <w:r w:rsidR="00B43630">
        <w:t xml:space="preserve">. Aunque de </w:t>
      </w:r>
      <w:r w:rsidR="00FB6E01">
        <w:t>us</w:t>
      </w:r>
      <w:r w:rsidR="00B43630">
        <w:t>o relativamente extendido</w:t>
      </w:r>
      <w:r w:rsidR="00FB6E01">
        <w:t>, es una estrategia que incorpo</w:t>
      </w:r>
      <w:r w:rsidR="003D7686">
        <w:t xml:space="preserve">ra </w:t>
      </w:r>
      <w:r w:rsidR="006F13A3">
        <w:t xml:space="preserve">las nuevas tecnologías de información y comunicación </w:t>
      </w:r>
      <w:r w:rsidR="003D7686">
        <w:t>en el</w:t>
      </w:r>
      <w:r w:rsidR="006F13A3">
        <w:t xml:space="preserve"> proceso de aprendizaje. </w:t>
      </w:r>
      <w:r w:rsidR="003D7686">
        <w:t>U</w:t>
      </w:r>
      <w:r w:rsidR="006F13A3">
        <w:t>n portafolio</w:t>
      </w:r>
      <w:r w:rsidR="003D7686">
        <w:t>s</w:t>
      </w:r>
      <w:r w:rsidR="006F13A3">
        <w:t xml:space="preserve"> basado en medios y servicios electrónicos increment</w:t>
      </w:r>
      <w:r w:rsidR="00DE46D5">
        <w:t>a</w:t>
      </w:r>
      <w:r w:rsidR="006F13A3">
        <w:t xml:space="preserve"> </w:t>
      </w:r>
      <w:r w:rsidR="00DE46D5">
        <w:t xml:space="preserve">de manera </w:t>
      </w:r>
      <w:r w:rsidR="006F13A3">
        <w:t xml:space="preserve">sustancial el número y </w:t>
      </w:r>
      <w:r w:rsidR="00DE46D5">
        <w:t xml:space="preserve">la </w:t>
      </w:r>
      <w:r w:rsidR="006F13A3">
        <w:t xml:space="preserve">calidad de </w:t>
      </w:r>
      <w:r w:rsidR="00DE46D5">
        <w:t xml:space="preserve">evidencias </w:t>
      </w:r>
      <w:r w:rsidR="006F13A3">
        <w:t xml:space="preserve">que aporta </w:t>
      </w:r>
      <w:r w:rsidR="00DE46D5">
        <w:t xml:space="preserve">en relación con un estudiante o con una comunidad </w:t>
      </w:r>
      <w:r w:rsidR="006F13A3">
        <w:t>de aprendizaje</w:t>
      </w:r>
      <w:r w:rsidR="00DE46D5">
        <w:t>, además de superar la secuenciación lineal de los registros.</w:t>
      </w:r>
    </w:p>
    <w:p w14:paraId="1251A411" w14:textId="77777777" w:rsidR="00DE46D5" w:rsidRDefault="00DE46D5">
      <w:pPr>
        <w:jc w:val="both"/>
      </w:pPr>
    </w:p>
    <w:tbl>
      <w:tblPr>
        <w:tblStyle w:val="Tablaconcuadrcula"/>
        <w:tblW w:w="0" w:type="auto"/>
        <w:tblLook w:val="04A0" w:firstRow="1" w:lastRow="0" w:firstColumn="1" w:lastColumn="0" w:noHBand="0" w:noVBand="1"/>
      </w:tblPr>
      <w:tblGrid>
        <w:gridCol w:w="9628"/>
      </w:tblGrid>
      <w:tr w:rsidR="008155F5" w14:paraId="5152D225" w14:textId="77777777" w:rsidTr="00CB4DFF">
        <w:tc>
          <w:tcPr>
            <w:tcW w:w="9778" w:type="dxa"/>
            <w:shd w:val="clear" w:color="auto" w:fill="auto"/>
          </w:tcPr>
          <w:p w14:paraId="4C576F3A" w14:textId="081EF748" w:rsidR="008155F5" w:rsidRPr="00150076" w:rsidRDefault="008155F5" w:rsidP="00150076">
            <w:pPr>
              <w:jc w:val="center"/>
              <w:rPr>
                <w:b/>
                <w:bCs/>
              </w:rPr>
            </w:pPr>
            <w:r w:rsidRPr="00150076">
              <w:rPr>
                <w:b/>
                <w:bCs/>
              </w:rPr>
              <w:t>PORTAFOLIOS</w:t>
            </w:r>
          </w:p>
        </w:tc>
      </w:tr>
      <w:tr w:rsidR="008155F5" w14:paraId="5A61DCFB" w14:textId="77777777" w:rsidTr="00CB4DFF">
        <w:tc>
          <w:tcPr>
            <w:tcW w:w="9778" w:type="dxa"/>
            <w:shd w:val="clear" w:color="auto" w:fill="auto"/>
          </w:tcPr>
          <w:p w14:paraId="11CB6273" w14:textId="77777777" w:rsidR="00574235" w:rsidRDefault="00150076" w:rsidP="00150076">
            <w:pPr>
              <w:jc w:val="both"/>
            </w:pPr>
            <w:r>
              <w:rPr>
                <w:rFonts w:hint="eastAsia"/>
              </w:rPr>
              <w:t xml:space="preserve">La </w:t>
            </w:r>
            <w:r>
              <w:t>construcción de un</w:t>
            </w:r>
            <w:r>
              <w:rPr>
                <w:rFonts w:hint="eastAsia"/>
              </w:rPr>
              <w:t xml:space="preserve"> portafolio</w:t>
            </w:r>
            <w:r>
              <w:t>s</w:t>
            </w:r>
            <w:r>
              <w:rPr>
                <w:rFonts w:hint="eastAsia"/>
              </w:rPr>
              <w:t xml:space="preserve"> institucional </w:t>
            </w:r>
            <w:r>
              <w:t xml:space="preserve">va mucho más allá de la </w:t>
            </w:r>
            <w:r>
              <w:rPr>
                <w:rFonts w:hint="eastAsia"/>
              </w:rPr>
              <w:t>mera recopilac</w:t>
            </w:r>
            <w:r>
              <w:t>ió</w:t>
            </w:r>
            <w:r>
              <w:rPr>
                <w:rFonts w:hint="eastAsia"/>
              </w:rPr>
              <w:t xml:space="preserve">n de materiales. </w:t>
            </w:r>
            <w:r w:rsidR="00574235">
              <w:t xml:space="preserve">Por el contrario, se trata de una colección (y como tal, supone una organización) de </w:t>
            </w:r>
            <w:r>
              <w:rPr>
                <w:rFonts w:hint="eastAsia"/>
              </w:rPr>
              <w:t>documentos, producciones y testimonios seleccionados en relac</w:t>
            </w:r>
            <w:r w:rsidR="00574235">
              <w:t>ión</w:t>
            </w:r>
            <w:r>
              <w:rPr>
                <w:rFonts w:hint="eastAsia"/>
              </w:rPr>
              <w:t xml:space="preserve"> con </w:t>
            </w:r>
            <w:r w:rsidR="00574235">
              <w:t>ciertos</w:t>
            </w:r>
            <w:r>
              <w:rPr>
                <w:rFonts w:hint="eastAsia"/>
              </w:rPr>
              <w:t xml:space="preserve"> objetivos formativos y criterios de evaluac</w:t>
            </w:r>
            <w:r w:rsidR="00574235">
              <w:t>ión.</w:t>
            </w:r>
          </w:p>
          <w:p w14:paraId="7154B99E" w14:textId="1406BDF0" w:rsidR="008155F5" w:rsidRDefault="00574235" w:rsidP="00150076">
            <w:pPr>
              <w:jc w:val="both"/>
            </w:pPr>
            <w:r>
              <w:t xml:space="preserve">Un portafolios </w:t>
            </w:r>
            <w:r w:rsidR="00B072D6">
              <w:t xml:space="preserve">permite que su </w:t>
            </w:r>
            <w:r w:rsidR="00150076">
              <w:rPr>
                <w:rFonts w:hint="eastAsia"/>
              </w:rPr>
              <w:t>destinatario</w:t>
            </w:r>
            <w:r w:rsidR="00B072D6">
              <w:t xml:space="preserve"> (un evaluador, en este caso)</w:t>
            </w:r>
            <w:r w:rsidR="00150076">
              <w:rPr>
                <w:rFonts w:hint="eastAsia"/>
              </w:rPr>
              <w:t xml:space="preserve"> cono</w:t>
            </w:r>
            <w:r w:rsidR="00B072D6">
              <w:t>zca</w:t>
            </w:r>
            <w:r w:rsidR="00150076">
              <w:rPr>
                <w:rFonts w:hint="eastAsia"/>
              </w:rPr>
              <w:t>, revis</w:t>
            </w:r>
            <w:r w:rsidR="00B072D6">
              <w:t>e</w:t>
            </w:r>
            <w:r w:rsidR="00150076">
              <w:rPr>
                <w:rFonts w:hint="eastAsia"/>
              </w:rPr>
              <w:t>, anali</w:t>
            </w:r>
            <w:r w:rsidR="00B072D6">
              <w:t>ce y</w:t>
            </w:r>
            <w:r w:rsidR="00150076">
              <w:rPr>
                <w:rFonts w:hint="eastAsia"/>
              </w:rPr>
              <w:t xml:space="preserve"> valor</w:t>
            </w:r>
            <w:r w:rsidR="00B072D6">
              <w:t>e</w:t>
            </w:r>
            <w:r w:rsidR="00150076">
              <w:rPr>
                <w:rFonts w:hint="eastAsia"/>
              </w:rPr>
              <w:t xml:space="preserve"> las experiencias y reflexiones realizadas </w:t>
            </w:r>
            <w:r w:rsidR="00B072D6">
              <w:t xml:space="preserve">en función de esos </w:t>
            </w:r>
            <w:r w:rsidR="00F5450A">
              <w:t>objetivos y criterios previamente determinados.</w:t>
            </w:r>
          </w:p>
        </w:tc>
      </w:tr>
    </w:tbl>
    <w:p w14:paraId="3A36FCCF" w14:textId="77777777" w:rsidR="00DE46D5" w:rsidRDefault="00DE46D5">
      <w:pPr>
        <w:jc w:val="both"/>
      </w:pPr>
    </w:p>
    <w:p w14:paraId="4D41E606" w14:textId="444D78FD" w:rsidR="00D65836" w:rsidRDefault="00CB4DFF" w:rsidP="001901DA">
      <w:pPr>
        <w:jc w:val="both"/>
      </w:pPr>
      <w:r>
        <w:t>L</w:t>
      </w:r>
      <w:r w:rsidR="006F13A3">
        <w:t>a riqueza de</w:t>
      </w:r>
      <w:r>
        <w:t xml:space="preserve"> un </w:t>
      </w:r>
      <w:r w:rsidR="006F13A3">
        <w:t>portafolios reside en la combinación de sus dos componentes</w:t>
      </w:r>
      <w:r>
        <w:t>,</w:t>
      </w:r>
      <w:r w:rsidR="006F13A3">
        <w:t xml:space="preserve"> el proceso y el producto, sostenidos ambos por un elemento clave: el autoanálisis. Es decir, </w:t>
      </w:r>
      <w:r w:rsidR="001901DA">
        <w:t>son</w:t>
      </w:r>
      <w:r w:rsidR="006F13A3">
        <w:t xml:space="preserve"> fundamental</w:t>
      </w:r>
      <w:r w:rsidR="001901DA">
        <w:t>es</w:t>
      </w:r>
      <w:r w:rsidR="006F13A3">
        <w:t xml:space="preserve"> </w:t>
      </w:r>
      <w:r w:rsidR="001901DA">
        <w:t xml:space="preserve">los </w:t>
      </w:r>
      <w:r w:rsidR="006F13A3">
        <w:t>proceso</w:t>
      </w:r>
      <w:r w:rsidR="001901DA">
        <w:t>s</w:t>
      </w:r>
      <w:r w:rsidR="006F13A3">
        <w:t xml:space="preserve"> reflexivo</w:t>
      </w:r>
      <w:r w:rsidR="001901DA">
        <w:t>s</w:t>
      </w:r>
      <w:r w:rsidR="006F13A3">
        <w:t xml:space="preserve"> que acompaña</w:t>
      </w:r>
      <w:r w:rsidR="001901DA">
        <w:t>n</w:t>
      </w:r>
      <w:r w:rsidR="006F13A3">
        <w:t xml:space="preserve"> la producción</w:t>
      </w:r>
      <w:r w:rsidR="001901DA">
        <w:t xml:space="preserve"> y </w:t>
      </w:r>
      <w:r w:rsidR="006F13A3">
        <w:t xml:space="preserve">la selección de los trabajos </w:t>
      </w:r>
      <w:r w:rsidR="00D0209B">
        <w:t xml:space="preserve">que se incluyen </w:t>
      </w:r>
      <w:r w:rsidR="006F13A3">
        <w:t>en el portafolio</w:t>
      </w:r>
      <w:r w:rsidR="00D0209B">
        <w:t>s</w:t>
      </w:r>
      <w:r w:rsidR="001901DA">
        <w:t xml:space="preserve">, así como </w:t>
      </w:r>
      <w:r w:rsidR="006F13A3">
        <w:t xml:space="preserve">la narrativa posterior y la proyección que </w:t>
      </w:r>
      <w:r w:rsidR="001901DA">
        <w:t xml:space="preserve">de ella </w:t>
      </w:r>
      <w:r w:rsidR="006F13A3">
        <w:t>realice el colectivo docente, tanto en las instancias de trabajo institucional como interinstitucional.</w:t>
      </w:r>
    </w:p>
    <w:p w14:paraId="742240D4" w14:textId="77777777" w:rsidR="00D65836" w:rsidRDefault="00D65836">
      <w:pPr>
        <w:jc w:val="center"/>
        <w:rPr>
          <w:b/>
          <w:bCs/>
        </w:rPr>
      </w:pPr>
    </w:p>
    <w:p w14:paraId="611DFE3F" w14:textId="4792BD18" w:rsidR="00D65836" w:rsidRDefault="006F13A3">
      <w:pPr>
        <w:jc w:val="center"/>
        <w:rPr>
          <w:b/>
          <w:bCs/>
        </w:rPr>
      </w:pPr>
      <w:r>
        <w:rPr>
          <w:b/>
          <w:bCs/>
        </w:rPr>
        <w:t>Recomendaciones para la planificación y organización del portafolio</w:t>
      </w:r>
      <w:r w:rsidR="00F94E87">
        <w:rPr>
          <w:b/>
          <w:bCs/>
        </w:rPr>
        <w:t>s</w:t>
      </w:r>
      <w:r>
        <w:rPr>
          <w:b/>
          <w:bCs/>
        </w:rPr>
        <w:t xml:space="preserve"> institucional</w:t>
      </w:r>
    </w:p>
    <w:p w14:paraId="56AFB331" w14:textId="77777777" w:rsidR="00D65836" w:rsidRDefault="00D65836">
      <w:pPr>
        <w:rPr>
          <w:b/>
          <w:bCs/>
        </w:rPr>
      </w:pPr>
    </w:p>
    <w:p w14:paraId="2D7A45C1" w14:textId="54B2DC0E" w:rsidR="00D65836" w:rsidRDefault="006F13A3" w:rsidP="00EE3283">
      <w:pPr>
        <w:numPr>
          <w:ilvl w:val="0"/>
          <w:numId w:val="5"/>
        </w:numPr>
        <w:jc w:val="both"/>
      </w:pPr>
      <w:r>
        <w:t xml:space="preserve">Comunicar con claridad a todas las personas involucradas en el proceso el </w:t>
      </w:r>
      <w:r w:rsidRPr="00EE3283">
        <w:rPr>
          <w:b/>
          <w:bCs/>
        </w:rPr>
        <w:t>tipo</w:t>
      </w:r>
      <w:r>
        <w:t xml:space="preserve"> de portafolio</w:t>
      </w:r>
      <w:r w:rsidR="00EE3283">
        <w:t>s</w:t>
      </w:r>
      <w:r>
        <w:t xml:space="preserve"> requerido, el </w:t>
      </w:r>
      <w:r w:rsidRPr="00EE3283">
        <w:rPr>
          <w:b/>
          <w:bCs/>
        </w:rPr>
        <w:t>propósito</w:t>
      </w:r>
      <w:r>
        <w:t xml:space="preserve"> específico y los </w:t>
      </w:r>
      <w:r w:rsidRPr="00EE3283">
        <w:rPr>
          <w:b/>
          <w:bCs/>
        </w:rPr>
        <w:t>criterios</w:t>
      </w:r>
      <w:r>
        <w:t xml:space="preserve"> para su producción y evaluación. </w:t>
      </w:r>
    </w:p>
    <w:p w14:paraId="46D2C69E" w14:textId="77777777" w:rsidR="00D65836" w:rsidRDefault="00D65836"/>
    <w:p w14:paraId="50F5E92D" w14:textId="636D1350" w:rsidR="00B12333" w:rsidRDefault="00B12333" w:rsidP="00B12333">
      <w:pPr>
        <w:numPr>
          <w:ilvl w:val="0"/>
          <w:numId w:val="6"/>
        </w:numPr>
        <w:spacing w:line="276" w:lineRule="auto"/>
        <w:jc w:val="both"/>
      </w:pPr>
      <w:r>
        <w:t xml:space="preserve">Explicitar el </w:t>
      </w:r>
      <w:r w:rsidRPr="00B12333">
        <w:rPr>
          <w:b/>
          <w:bCs/>
        </w:rPr>
        <w:t>carácter evaluativo del portafolio</w:t>
      </w:r>
      <w:r w:rsidR="00F94E87">
        <w:rPr>
          <w:b/>
          <w:bCs/>
        </w:rPr>
        <w:t>s</w:t>
      </w:r>
      <w:r w:rsidR="006F13A3">
        <w:t xml:space="preserve">, </w:t>
      </w:r>
      <w:r>
        <w:t>por lo mismo su</w:t>
      </w:r>
      <w:r w:rsidR="006F13A3">
        <w:t xml:space="preserve"> principal objetivo es identificar, expresar y evaluar logros y dificultades, </w:t>
      </w:r>
      <w:r>
        <w:t xml:space="preserve">a fin de </w:t>
      </w:r>
      <w:r w:rsidR="006F13A3">
        <w:t>d</w:t>
      </w:r>
      <w:r>
        <w:t>ar cuenta</w:t>
      </w:r>
      <w:r w:rsidR="006F13A3">
        <w:t xml:space="preserve"> </w:t>
      </w:r>
      <w:r>
        <w:t>d</w:t>
      </w:r>
      <w:r w:rsidR="006F13A3">
        <w:t xml:space="preserve">el conocimiento que los actores institucionales han sido capaces de construir y sistematizar. </w:t>
      </w:r>
    </w:p>
    <w:p w14:paraId="56274A49" w14:textId="6433901A" w:rsidR="00D65836" w:rsidRDefault="006F13A3" w:rsidP="00B12333">
      <w:pPr>
        <w:spacing w:line="276" w:lineRule="auto"/>
        <w:ind w:left="720"/>
        <w:jc w:val="both"/>
      </w:pPr>
      <w:r>
        <w:t>Es decir, mediante el portafolio</w:t>
      </w:r>
      <w:r w:rsidR="00B12333">
        <w:t>s</w:t>
      </w:r>
      <w:r>
        <w:t xml:space="preserve"> </w:t>
      </w:r>
      <w:r w:rsidR="00B12333">
        <w:t xml:space="preserve">la institución </w:t>
      </w:r>
      <w:r>
        <w:t xml:space="preserve">tendrá la oportunidad de ver y mostrar quiénes son, qué saben, qué hacen, qué aprendieron, qué desean aprender, cuáles son los resultados de lo realizado y cuáles serán sus nuevos proyectos. </w:t>
      </w:r>
    </w:p>
    <w:p w14:paraId="3C59C22A" w14:textId="77777777" w:rsidR="00D65836" w:rsidRDefault="00D65836">
      <w:pPr>
        <w:rPr>
          <w:b/>
          <w:bCs/>
          <w:sz w:val="28"/>
          <w:szCs w:val="28"/>
        </w:rPr>
      </w:pPr>
    </w:p>
    <w:p w14:paraId="5A7A9175" w14:textId="50608422" w:rsidR="00D65836" w:rsidRDefault="00B12333" w:rsidP="00586C36">
      <w:pPr>
        <w:numPr>
          <w:ilvl w:val="0"/>
          <w:numId w:val="7"/>
        </w:numPr>
        <w:spacing w:after="240"/>
        <w:jc w:val="both"/>
      </w:pPr>
      <w:r>
        <w:t xml:space="preserve">Considerar el </w:t>
      </w:r>
      <w:r w:rsidR="006F13A3">
        <w:t>análisis de los propósitos y objetivos específicos de la propuesta Formación Situada Córdoba</w:t>
      </w:r>
      <w:r>
        <w:t xml:space="preserve"> – </w:t>
      </w:r>
      <w:r w:rsidR="006F13A3">
        <w:t>2024</w:t>
      </w:r>
      <w:r>
        <w:t xml:space="preserve"> a partir de</w:t>
      </w:r>
      <w:r w:rsidR="006F13A3">
        <w:t xml:space="preserve"> los ejes conceptuales </w:t>
      </w:r>
      <w:r w:rsidR="006F13A3" w:rsidRPr="00CC3F83">
        <w:rPr>
          <w:i/>
          <w:iCs/>
        </w:rPr>
        <w:t>La Escuela Posible: consolida</w:t>
      </w:r>
      <w:r w:rsidR="002506D1" w:rsidRPr="00CC3F83">
        <w:rPr>
          <w:i/>
          <w:iCs/>
        </w:rPr>
        <w:t xml:space="preserve"> </w:t>
      </w:r>
      <w:r w:rsidR="006F13A3" w:rsidRPr="00CC3F83">
        <w:rPr>
          <w:i/>
          <w:iCs/>
        </w:rPr>
        <w:t>logros y emprende</w:t>
      </w:r>
      <w:r w:rsidR="002506D1" w:rsidRPr="00CC3F83">
        <w:rPr>
          <w:i/>
          <w:iCs/>
        </w:rPr>
        <w:t xml:space="preserve"> </w:t>
      </w:r>
      <w:r w:rsidR="006F13A3" w:rsidRPr="00CC3F83">
        <w:rPr>
          <w:i/>
          <w:iCs/>
        </w:rPr>
        <w:t>la mejora</w:t>
      </w:r>
      <w:r w:rsidR="002506D1">
        <w:t>, así como en relación con las</w:t>
      </w:r>
      <w:r w:rsidR="006F13A3">
        <w:t xml:space="preserve"> temáticas previstas en el</w:t>
      </w:r>
      <w:r w:rsidR="00326826">
        <w:t xml:space="preserve"> </w:t>
      </w:r>
      <w:r w:rsidR="006F13A3">
        <w:t xml:space="preserve">cronograma de </w:t>
      </w:r>
      <w:r w:rsidR="006F13A3">
        <w:lastRenderedPageBreak/>
        <w:t>instancias para cada jornada</w:t>
      </w:r>
      <w:r w:rsidR="00326826">
        <w:t xml:space="preserve">. Considerar además </w:t>
      </w:r>
      <w:r w:rsidR="006F13A3">
        <w:t>criterios para la producción y evaluación del portafolio.</w:t>
      </w:r>
    </w:p>
    <w:p w14:paraId="6CAE815B" w14:textId="6618A905" w:rsidR="00586C36" w:rsidRDefault="00213BB2" w:rsidP="00DF4986">
      <w:pPr>
        <w:numPr>
          <w:ilvl w:val="0"/>
          <w:numId w:val="7"/>
        </w:numPr>
        <w:jc w:val="both"/>
      </w:pPr>
      <w:r>
        <w:t xml:space="preserve">Diseñar, desde los equipos directivos, </w:t>
      </w:r>
      <w:r w:rsidR="00586C36">
        <w:t>estrategias que permitan que los docentes revisen el portafolio</w:t>
      </w:r>
      <w:r>
        <w:t>s</w:t>
      </w:r>
      <w:r w:rsidR="00586C36">
        <w:t xml:space="preserve"> institucional de manera individual o en pequeños grupos. Por ejemplo, </w:t>
      </w:r>
      <w:r w:rsidR="00DF4986">
        <w:t>se puede solicitar una revisión personal crítica del portafolios</w:t>
      </w:r>
      <w:r w:rsidR="00586C36">
        <w:t xml:space="preserve"> y organizar</w:t>
      </w:r>
      <w:r w:rsidR="00DF4986">
        <w:t xml:space="preserve"> </w:t>
      </w:r>
      <w:r w:rsidR="00586C36">
        <w:t>en la jornada institucional</w:t>
      </w:r>
      <w:r w:rsidR="00DF4986">
        <w:t xml:space="preserve"> </w:t>
      </w:r>
      <w:r w:rsidR="00586C36">
        <w:t>un momento de debate</w:t>
      </w:r>
      <w:r w:rsidR="00DF4986">
        <w:t>.</w:t>
      </w:r>
    </w:p>
    <w:p w14:paraId="5C37DA2F" w14:textId="77777777" w:rsidR="00D65836" w:rsidRDefault="00D65836"/>
    <w:p w14:paraId="65BA23F3" w14:textId="77777777" w:rsidR="00D65836" w:rsidRDefault="00D65836"/>
    <w:tbl>
      <w:tblPr>
        <w:tblW w:w="5000" w:type="pct"/>
        <w:tblInd w:w="-30" w:type="dxa"/>
        <w:tblLayout w:type="fixed"/>
        <w:tblCellMar>
          <w:top w:w="28" w:type="dxa"/>
          <w:left w:w="28" w:type="dxa"/>
          <w:bottom w:w="28" w:type="dxa"/>
          <w:right w:w="28" w:type="dxa"/>
        </w:tblCellMar>
        <w:tblLook w:val="04A0" w:firstRow="1" w:lastRow="0" w:firstColumn="1" w:lastColumn="0" w:noHBand="0" w:noVBand="1"/>
      </w:tblPr>
      <w:tblGrid>
        <w:gridCol w:w="2030"/>
        <w:gridCol w:w="7602"/>
      </w:tblGrid>
      <w:tr w:rsidR="00D65836" w14:paraId="4D730174" w14:textId="77777777" w:rsidTr="00CE44BD">
        <w:trPr>
          <w:trHeight w:val="57"/>
        </w:trPr>
        <w:tc>
          <w:tcPr>
            <w:tcW w:w="9694" w:type="dxa"/>
            <w:gridSpan w:val="2"/>
            <w:tcBorders>
              <w:top w:val="single" w:sz="2" w:space="0" w:color="000000"/>
              <w:left w:val="single" w:sz="2" w:space="0" w:color="000000"/>
              <w:bottom w:val="single" w:sz="2" w:space="0" w:color="000000"/>
              <w:right w:val="single" w:sz="2" w:space="0" w:color="000000"/>
            </w:tcBorders>
            <w:shd w:val="clear" w:color="auto" w:fill="FFE283" w:themeFill="accent5" w:themeFillTint="66"/>
            <w:vAlign w:val="center"/>
          </w:tcPr>
          <w:p w14:paraId="364D4594" w14:textId="32DD3C98" w:rsidR="00D65836" w:rsidRPr="0005708B" w:rsidRDefault="0005708B" w:rsidP="00586C36">
            <w:pPr>
              <w:spacing w:before="240" w:after="240"/>
              <w:jc w:val="center"/>
              <w:rPr>
                <w:b/>
                <w:bCs/>
              </w:rPr>
            </w:pPr>
            <w:r w:rsidRPr="0005708B">
              <w:rPr>
                <w:b/>
                <w:bCs/>
              </w:rPr>
              <w:t>Etapas en la construcción del portafolio</w:t>
            </w:r>
            <w:r w:rsidR="00A07602">
              <w:rPr>
                <w:b/>
                <w:bCs/>
              </w:rPr>
              <w:t>s</w:t>
            </w:r>
            <w:r w:rsidRPr="0005708B">
              <w:rPr>
                <w:b/>
                <w:bCs/>
              </w:rPr>
              <w:t xml:space="preserve"> institucional</w:t>
            </w:r>
          </w:p>
        </w:tc>
      </w:tr>
      <w:tr w:rsidR="00D65836" w14:paraId="7C896FA7" w14:textId="77777777" w:rsidTr="00CE44BD">
        <w:trPr>
          <w:trHeight w:val="57"/>
        </w:trPr>
        <w:tc>
          <w:tcPr>
            <w:tcW w:w="2043" w:type="dxa"/>
            <w:tcBorders>
              <w:left w:val="single" w:sz="2" w:space="0" w:color="000000"/>
              <w:bottom w:val="single" w:sz="2" w:space="0" w:color="000000"/>
            </w:tcBorders>
            <w:shd w:val="clear" w:color="auto" w:fill="FFE283" w:themeFill="accent5" w:themeFillTint="66"/>
            <w:vAlign w:val="center"/>
          </w:tcPr>
          <w:p w14:paraId="12EDCD39" w14:textId="77777777" w:rsidR="00D65836" w:rsidRPr="0005708B" w:rsidRDefault="006F13A3" w:rsidP="00586C36">
            <w:pPr>
              <w:jc w:val="center"/>
              <w:rPr>
                <w:b/>
                <w:bCs/>
              </w:rPr>
            </w:pPr>
            <w:r w:rsidRPr="0005708B">
              <w:rPr>
                <w:b/>
                <w:bCs/>
              </w:rPr>
              <w:t>Recolección de evidencias</w:t>
            </w:r>
          </w:p>
        </w:tc>
        <w:tc>
          <w:tcPr>
            <w:tcW w:w="7651" w:type="dxa"/>
            <w:tcBorders>
              <w:left w:val="single" w:sz="2" w:space="0" w:color="000000"/>
              <w:bottom w:val="single" w:sz="2" w:space="0" w:color="000000"/>
              <w:right w:val="single" w:sz="2" w:space="0" w:color="000000"/>
            </w:tcBorders>
          </w:tcPr>
          <w:p w14:paraId="47E6CE69" w14:textId="58FBDE88" w:rsidR="00D65836" w:rsidRDefault="00F51F4C" w:rsidP="0005708B">
            <w:pPr>
              <w:jc w:val="both"/>
            </w:pPr>
            <w:r>
              <w:t>La recolección de evidencias e</w:t>
            </w:r>
            <w:r w:rsidR="006F13A3">
              <w:t xml:space="preserve">xige </w:t>
            </w:r>
            <w:r>
              <w:t>la</w:t>
            </w:r>
            <w:r w:rsidR="006F13A3">
              <w:t xml:space="preserve"> planificación de los tiempos y del espacio necesarios para construir el portafolio</w:t>
            </w:r>
            <w:r>
              <w:t>s,</w:t>
            </w:r>
            <w:r w:rsidR="006F13A3">
              <w:t xml:space="preserve"> así como del lugar donde guardar los trabajos hasta la siguiente etapa del proceso. El portafolio</w:t>
            </w:r>
            <w:r>
              <w:t>s</w:t>
            </w:r>
            <w:r w:rsidR="006F13A3">
              <w:t xml:space="preserve"> podría incluir investigaciones, resúmenes narrativos de las actividades llevadas a cabo antes, durante y después de las </w:t>
            </w:r>
            <w:r>
              <w:t>j</w:t>
            </w:r>
            <w:r w:rsidR="006F13A3">
              <w:t>ornadas; registros, mapas conceptuales, informes, proyectos, fotos, registros sonoros, videos, etc</w:t>
            </w:r>
            <w:r>
              <w:t>étera.</w:t>
            </w:r>
          </w:p>
        </w:tc>
      </w:tr>
      <w:tr w:rsidR="00D65836" w14:paraId="19E16BF3" w14:textId="77777777" w:rsidTr="00CE44BD">
        <w:trPr>
          <w:trHeight w:val="57"/>
        </w:trPr>
        <w:tc>
          <w:tcPr>
            <w:tcW w:w="2043" w:type="dxa"/>
            <w:tcBorders>
              <w:left w:val="single" w:sz="2" w:space="0" w:color="000000"/>
              <w:bottom w:val="single" w:sz="2" w:space="0" w:color="000000"/>
            </w:tcBorders>
            <w:shd w:val="clear" w:color="auto" w:fill="FFE283" w:themeFill="accent5" w:themeFillTint="66"/>
            <w:vAlign w:val="center"/>
          </w:tcPr>
          <w:p w14:paraId="79EF2937" w14:textId="77777777" w:rsidR="00D65836" w:rsidRPr="00F51F4C" w:rsidRDefault="006F13A3" w:rsidP="00586C36">
            <w:pPr>
              <w:jc w:val="center"/>
              <w:rPr>
                <w:b/>
                <w:bCs/>
              </w:rPr>
            </w:pPr>
            <w:r w:rsidRPr="00F51F4C">
              <w:rPr>
                <w:b/>
                <w:bCs/>
              </w:rPr>
              <w:t>Selección de evidencias</w:t>
            </w:r>
          </w:p>
        </w:tc>
        <w:tc>
          <w:tcPr>
            <w:tcW w:w="7651" w:type="dxa"/>
            <w:tcBorders>
              <w:left w:val="single" w:sz="2" w:space="0" w:color="000000"/>
              <w:bottom w:val="single" w:sz="2" w:space="0" w:color="000000"/>
              <w:right w:val="single" w:sz="2" w:space="0" w:color="000000"/>
            </w:tcBorders>
          </w:tcPr>
          <w:p w14:paraId="670D0A4E" w14:textId="47B924AD" w:rsidR="00D65836" w:rsidRDefault="00F51F4C" w:rsidP="00F51F4C">
            <w:pPr>
              <w:jc w:val="both"/>
            </w:pPr>
            <w:r>
              <w:t xml:space="preserve">Para la selección de las evidencias es necesario </w:t>
            </w:r>
            <w:r w:rsidR="006F13A3">
              <w:t xml:space="preserve">examinar lo que </w:t>
            </w:r>
            <w:r>
              <w:t xml:space="preserve">se </w:t>
            </w:r>
            <w:r w:rsidR="006F13A3">
              <w:t>ha recolectado para decidir qué transferir a</w:t>
            </w:r>
            <w:r>
              <w:t xml:space="preserve">l </w:t>
            </w:r>
            <w:r w:rsidR="006F13A3">
              <w:t>portafolio</w:t>
            </w:r>
            <w:r>
              <w:t>s</w:t>
            </w:r>
            <w:r w:rsidR="006F13A3">
              <w:t xml:space="preserve"> de evaluación. </w:t>
            </w:r>
            <w:r>
              <w:t>En esta selecció</w:t>
            </w:r>
            <w:r>
              <w:rPr>
                <w:rFonts w:hint="eastAsia"/>
              </w:rPr>
              <w:t>n</w:t>
            </w:r>
            <w:r>
              <w:t xml:space="preserve">, </w:t>
            </w:r>
            <w:r w:rsidR="006F13A3">
              <w:t xml:space="preserve">directivos y docentes </w:t>
            </w:r>
            <w:r>
              <w:t xml:space="preserve">deben concentrar la atención en aquellos </w:t>
            </w:r>
            <w:r w:rsidR="006F13A3">
              <w:t xml:space="preserve">trabajos que mejor </w:t>
            </w:r>
            <w:r w:rsidR="006F13A3" w:rsidRPr="008B66C3">
              <w:t xml:space="preserve">ejemplifiquen los </w:t>
            </w:r>
            <w:r w:rsidR="006F13A3" w:rsidRPr="00954212">
              <w:rPr>
                <w:highlight w:val="yellow"/>
              </w:rPr>
              <w:t>criterios establecidos</w:t>
            </w:r>
            <w:r w:rsidR="004A3553" w:rsidRPr="008B66C3">
              <w:rPr>
                <w:rStyle w:val="Refdenotaalpie"/>
                <w:rFonts w:hint="eastAsia"/>
              </w:rPr>
              <w:footnoteReference w:id="7"/>
            </w:r>
            <w:r w:rsidR="004A3553" w:rsidRPr="008B66C3">
              <w:t>.</w:t>
            </w:r>
          </w:p>
          <w:p w14:paraId="7A513EC1" w14:textId="0C48079C" w:rsidR="00D65836" w:rsidRDefault="006F13A3" w:rsidP="00777AD9">
            <w:pPr>
              <w:jc w:val="both"/>
            </w:pPr>
            <w:r>
              <w:t xml:space="preserve">Es fundamental </w:t>
            </w:r>
            <w:r w:rsidR="004A3553">
              <w:t xml:space="preserve">que la selección </w:t>
            </w:r>
            <w:r>
              <w:t>consider</w:t>
            </w:r>
            <w:r w:rsidR="004A3553">
              <w:t xml:space="preserve">e, también, </w:t>
            </w:r>
            <w:r w:rsidR="00777AD9">
              <w:t>elementos</w:t>
            </w:r>
            <w:r>
              <w:t xml:space="preserve"> que no resultaron satisfactorios</w:t>
            </w:r>
            <w:r w:rsidR="00777AD9">
              <w:t>. De ese modo, se</w:t>
            </w:r>
            <w:r>
              <w:t xml:space="preserve"> alienta </w:t>
            </w:r>
            <w:r w:rsidR="00E4321C">
              <w:t>l</w:t>
            </w:r>
            <w:r>
              <w:t xml:space="preserve">a </w:t>
            </w:r>
            <w:r w:rsidR="00E4321C">
              <w:t>reflexión</w:t>
            </w:r>
            <w:r>
              <w:t xml:space="preserve"> seria sobre </w:t>
            </w:r>
            <w:r w:rsidR="00777AD9">
              <w:t xml:space="preserve">el </w:t>
            </w:r>
            <w:r>
              <w:t xml:space="preserve">sentido de la capacitación y el impacto que </w:t>
            </w:r>
            <w:r w:rsidR="00777AD9">
              <w:t>tiene</w:t>
            </w:r>
            <w:r>
              <w:t xml:space="preserve"> en la institución.</w:t>
            </w:r>
          </w:p>
        </w:tc>
      </w:tr>
      <w:tr w:rsidR="00D65836" w14:paraId="1A807656" w14:textId="77777777" w:rsidTr="00CE44BD">
        <w:trPr>
          <w:trHeight w:val="57"/>
        </w:trPr>
        <w:tc>
          <w:tcPr>
            <w:tcW w:w="2043" w:type="dxa"/>
            <w:tcBorders>
              <w:left w:val="single" w:sz="2" w:space="0" w:color="000000"/>
              <w:bottom w:val="single" w:sz="2" w:space="0" w:color="000000"/>
            </w:tcBorders>
            <w:shd w:val="clear" w:color="auto" w:fill="FFE283" w:themeFill="accent5" w:themeFillTint="66"/>
            <w:vAlign w:val="center"/>
          </w:tcPr>
          <w:p w14:paraId="0A849437" w14:textId="77777777" w:rsidR="00D65836" w:rsidRPr="00777AD9" w:rsidRDefault="006F13A3" w:rsidP="00586C36">
            <w:pPr>
              <w:jc w:val="center"/>
              <w:rPr>
                <w:b/>
                <w:bCs/>
              </w:rPr>
            </w:pPr>
            <w:r w:rsidRPr="00777AD9">
              <w:rPr>
                <w:b/>
                <w:bCs/>
              </w:rPr>
              <w:t>Reflexión</w:t>
            </w:r>
          </w:p>
        </w:tc>
        <w:tc>
          <w:tcPr>
            <w:tcW w:w="7651" w:type="dxa"/>
            <w:tcBorders>
              <w:left w:val="single" w:sz="2" w:space="0" w:color="000000"/>
              <w:bottom w:val="single" w:sz="2" w:space="0" w:color="000000"/>
              <w:right w:val="single" w:sz="2" w:space="0" w:color="000000"/>
            </w:tcBorders>
          </w:tcPr>
          <w:p w14:paraId="1B36A5B9" w14:textId="0BDAE503" w:rsidR="00D65836" w:rsidRDefault="00777AD9" w:rsidP="00777AD9">
            <w:pPr>
              <w:jc w:val="both"/>
            </w:pPr>
            <w:r>
              <w:t>Como dijimos, la reflexión e</w:t>
            </w:r>
            <w:r w:rsidR="006F13A3">
              <w:t xml:space="preserve">s un componente esencial </w:t>
            </w:r>
            <w:r>
              <w:t xml:space="preserve">en </w:t>
            </w:r>
            <w:r w:rsidR="006F13A3">
              <w:t>la organización del portafolio</w:t>
            </w:r>
            <w:r>
              <w:t>s</w:t>
            </w:r>
            <w:r w:rsidR="006F13A3">
              <w:t xml:space="preserve">, ya que es preciso acompañar cada producción con una declaración escrita. </w:t>
            </w:r>
            <w:r w:rsidR="003D7650">
              <w:t xml:space="preserve">Este ejercicio posibilita que </w:t>
            </w:r>
            <w:r w:rsidR="006F13A3">
              <w:t xml:space="preserve">docentes y directivos </w:t>
            </w:r>
            <w:r w:rsidR="003D7650">
              <w:t xml:space="preserve">concienticen </w:t>
            </w:r>
            <w:r w:rsidR="006F13A3">
              <w:t>los logros y dificultades del proceso. La reflexión implica hacerse preguntas y arriesgar algunas respuestas</w:t>
            </w:r>
            <w:r w:rsidR="003D7650">
              <w:t>,</w:t>
            </w:r>
            <w:r w:rsidR="006F13A3">
              <w:t xml:space="preserve"> reconocer aciertos, identificar y delimitar problemas, replantear lo actuado</w:t>
            </w:r>
            <w:r w:rsidR="000638C7">
              <w:t>, entre otras posibilidades.</w:t>
            </w:r>
          </w:p>
        </w:tc>
      </w:tr>
      <w:tr w:rsidR="00D65836" w14:paraId="7C5269A9" w14:textId="77777777" w:rsidTr="00CE44BD">
        <w:trPr>
          <w:trHeight w:val="57"/>
        </w:trPr>
        <w:tc>
          <w:tcPr>
            <w:tcW w:w="2043" w:type="dxa"/>
            <w:tcBorders>
              <w:top w:val="single" w:sz="2" w:space="0" w:color="000000"/>
              <w:left w:val="single" w:sz="2" w:space="0" w:color="000000"/>
              <w:bottom w:val="single" w:sz="2" w:space="0" w:color="000000"/>
            </w:tcBorders>
            <w:shd w:val="clear" w:color="auto" w:fill="FFE283" w:themeFill="accent5" w:themeFillTint="66"/>
            <w:vAlign w:val="center"/>
          </w:tcPr>
          <w:p w14:paraId="5260101B" w14:textId="77777777" w:rsidR="00D65836" w:rsidRPr="000638C7" w:rsidRDefault="006F13A3" w:rsidP="00586C36">
            <w:pPr>
              <w:jc w:val="center"/>
              <w:rPr>
                <w:b/>
                <w:bCs/>
              </w:rPr>
            </w:pPr>
            <w:r w:rsidRPr="000638C7">
              <w:rPr>
                <w:b/>
                <w:bCs/>
              </w:rPr>
              <w:t>Proyección</w:t>
            </w:r>
          </w:p>
        </w:tc>
        <w:tc>
          <w:tcPr>
            <w:tcW w:w="7651" w:type="dxa"/>
            <w:tcBorders>
              <w:top w:val="single" w:sz="2" w:space="0" w:color="000000"/>
              <w:left w:val="single" w:sz="2" w:space="0" w:color="000000"/>
              <w:bottom w:val="single" w:sz="2" w:space="0" w:color="000000"/>
              <w:right w:val="single" w:sz="2" w:space="0" w:color="000000"/>
            </w:tcBorders>
            <w:shd w:val="clear" w:color="auto" w:fill="FFFFFF"/>
          </w:tcPr>
          <w:p w14:paraId="4A56BB0B" w14:textId="32804D1B" w:rsidR="00D65836" w:rsidRDefault="00E4321C" w:rsidP="009C0F73">
            <w:pPr>
              <w:jc w:val="both"/>
            </w:pPr>
            <w:r>
              <w:t>La proy</w:t>
            </w:r>
            <w:r w:rsidR="009C0F73">
              <w:t>ección supone</w:t>
            </w:r>
            <w:r w:rsidR="006F13A3">
              <w:t xml:space="preserve"> una mirada hacia delante y la fijación de metas para el futuro, es la oportunidad de observar el conjunto del trabajo, la totalidad del trayecto y emitir juicios sobre él. Estas observaciones, puestas en tensión con lo esperado para el próximo año en curso, pueden ser </w:t>
            </w:r>
            <w:r w:rsidR="00DB5030">
              <w:t>de</w:t>
            </w:r>
            <w:r w:rsidR="006F13A3">
              <w:t xml:space="preserve"> ayuda para identificar nuevas metas de aprendizaje institucional. Es también el momento de proponer (se) estrategias de mejora, acordar expectativas y delinear propósitos.</w:t>
            </w:r>
          </w:p>
        </w:tc>
      </w:tr>
      <w:tr w:rsidR="00D65836" w14:paraId="44E54E61" w14:textId="77777777" w:rsidTr="00CE44BD">
        <w:trPr>
          <w:trHeight w:val="57"/>
        </w:trPr>
        <w:tc>
          <w:tcPr>
            <w:tcW w:w="2043" w:type="dxa"/>
            <w:tcBorders>
              <w:left w:val="single" w:sz="2" w:space="0" w:color="000000"/>
              <w:bottom w:val="single" w:sz="2" w:space="0" w:color="000000"/>
            </w:tcBorders>
            <w:shd w:val="clear" w:color="auto" w:fill="FFE283" w:themeFill="accent5" w:themeFillTint="66"/>
            <w:vAlign w:val="center"/>
          </w:tcPr>
          <w:p w14:paraId="75110683" w14:textId="77777777" w:rsidR="00D65836" w:rsidRPr="00DB5030" w:rsidRDefault="006F13A3" w:rsidP="00586C36">
            <w:pPr>
              <w:jc w:val="center"/>
              <w:rPr>
                <w:b/>
                <w:bCs/>
              </w:rPr>
            </w:pPr>
            <w:r w:rsidRPr="00DB5030">
              <w:rPr>
                <w:b/>
                <w:bCs/>
              </w:rPr>
              <w:t>Edición</w:t>
            </w:r>
          </w:p>
        </w:tc>
        <w:tc>
          <w:tcPr>
            <w:tcW w:w="7651" w:type="dxa"/>
            <w:tcBorders>
              <w:left w:val="single" w:sz="2" w:space="0" w:color="000000"/>
              <w:bottom w:val="single" w:sz="2" w:space="0" w:color="000000"/>
              <w:right w:val="single" w:sz="2" w:space="0" w:color="000000"/>
            </w:tcBorders>
            <w:shd w:val="clear" w:color="auto" w:fill="FFFFFF"/>
          </w:tcPr>
          <w:p w14:paraId="2933D7AA" w14:textId="0A3F630D" w:rsidR="00D65836" w:rsidRDefault="00DB5030" w:rsidP="00586C36">
            <w:pPr>
              <w:jc w:val="both"/>
            </w:pPr>
            <w:r>
              <w:t xml:space="preserve">El último paso, pero no por ello menos importante, </w:t>
            </w:r>
            <w:r w:rsidR="00586C36">
              <w:t xml:space="preserve">es la presentación </w:t>
            </w:r>
            <w:r w:rsidR="006F13A3">
              <w:t xml:space="preserve">estructurada y comprensible de las evidencias en forma de un gran texto </w:t>
            </w:r>
            <w:r w:rsidR="00586C36">
              <w:t xml:space="preserve">con </w:t>
            </w:r>
            <w:r w:rsidR="006F13A3">
              <w:t>conexiones internas y personales</w:t>
            </w:r>
            <w:r w:rsidR="00586C36">
              <w:t xml:space="preserve"> acerca del trabajo realizado.</w:t>
            </w:r>
          </w:p>
        </w:tc>
      </w:tr>
    </w:tbl>
    <w:p w14:paraId="36FC3566" w14:textId="77777777" w:rsidR="00D65836" w:rsidRDefault="00D65836"/>
    <w:p w14:paraId="0C3552E2" w14:textId="77777777" w:rsidR="00D65836" w:rsidRDefault="00D65836"/>
    <w:p w14:paraId="74B962C4" w14:textId="06CF9CF0" w:rsidR="00D65836" w:rsidRPr="007B6F3B" w:rsidRDefault="007B6F3B">
      <w:r w:rsidRPr="007B6F3B">
        <w:t>Finalmente, para su evaluación, e</w:t>
      </w:r>
      <w:r w:rsidR="006F13A3" w:rsidRPr="007B6F3B">
        <w:t xml:space="preserve">l portafolios debe incluir los siguientes </w:t>
      </w:r>
      <w:r w:rsidR="006F13A3" w:rsidRPr="007B6F3B">
        <w:rPr>
          <w:b/>
          <w:bCs/>
        </w:rPr>
        <w:t>componentes básicos</w:t>
      </w:r>
      <w:r w:rsidR="006F13A3" w:rsidRPr="007B6F3B">
        <w:t xml:space="preserve">: </w:t>
      </w:r>
    </w:p>
    <w:p w14:paraId="070F0207" w14:textId="77777777" w:rsidR="00D65836" w:rsidRDefault="00D65836"/>
    <w:p w14:paraId="65CD6DBA" w14:textId="451A2A25" w:rsidR="00D65836" w:rsidRDefault="006F13A3" w:rsidP="007B6F3B">
      <w:pPr>
        <w:pStyle w:val="Prrafodelista"/>
        <w:numPr>
          <w:ilvl w:val="0"/>
          <w:numId w:val="14"/>
        </w:numPr>
      </w:pPr>
      <w:r>
        <w:t xml:space="preserve">Una guía </w:t>
      </w:r>
      <w:r w:rsidR="007B6F3B">
        <w:t xml:space="preserve">o </w:t>
      </w:r>
      <w:r w:rsidR="007B6F3B" w:rsidRPr="007B6F3B">
        <w:rPr>
          <w:b/>
          <w:bCs/>
        </w:rPr>
        <w:t>índice</w:t>
      </w:r>
      <w:r w:rsidRPr="007B6F3B">
        <w:rPr>
          <w:b/>
          <w:bCs/>
        </w:rPr>
        <w:t xml:space="preserve"> de contenidos</w:t>
      </w:r>
      <w:r>
        <w:t>.</w:t>
      </w:r>
    </w:p>
    <w:p w14:paraId="14F778B3" w14:textId="666C773F" w:rsidR="00D65836" w:rsidRDefault="006F13A3" w:rsidP="00F94E87">
      <w:pPr>
        <w:pStyle w:val="Prrafodelista"/>
        <w:numPr>
          <w:ilvl w:val="0"/>
          <w:numId w:val="14"/>
        </w:numPr>
        <w:jc w:val="both"/>
      </w:pPr>
      <w:r>
        <w:lastRenderedPageBreak/>
        <w:t xml:space="preserve">Un </w:t>
      </w:r>
      <w:r w:rsidRPr="007B6F3B">
        <w:rPr>
          <w:b/>
          <w:bCs/>
        </w:rPr>
        <w:t>apartado introductorio</w:t>
      </w:r>
      <w:r>
        <w:t>, destinado a identificar y presentar intenciones, creencias, intereses, exponer el punto de partida, brindar algunas explicaciones acerca del proceso seguido.</w:t>
      </w:r>
    </w:p>
    <w:p w14:paraId="74DE35BA" w14:textId="6C6A5860" w:rsidR="00D65836" w:rsidRDefault="006F13A3" w:rsidP="00F94E87">
      <w:pPr>
        <w:pStyle w:val="Prrafodelista"/>
        <w:numPr>
          <w:ilvl w:val="0"/>
          <w:numId w:val="14"/>
        </w:numPr>
        <w:jc w:val="both"/>
      </w:pPr>
      <w:r>
        <w:t xml:space="preserve">Los </w:t>
      </w:r>
      <w:r w:rsidRPr="007B6F3B">
        <w:rPr>
          <w:b/>
          <w:bCs/>
        </w:rPr>
        <w:t>apartados de desarrollo</w:t>
      </w:r>
      <w:r>
        <w:t>, que conforman el cuerpo del portafolio</w:t>
      </w:r>
      <w:r w:rsidR="00A07602">
        <w:t>s</w:t>
      </w:r>
      <w:r>
        <w:t xml:space="preserve"> y que contienen los materiales seleccionados. Se recomienda que cada una de las muestras</w:t>
      </w:r>
      <w:r w:rsidR="007B6F3B">
        <w:t xml:space="preserve">/evidencias esté </w:t>
      </w:r>
      <w:r>
        <w:t xml:space="preserve">introducida por una hoja explicativa que </w:t>
      </w:r>
      <w:r w:rsidR="007B6F3B">
        <w:t>considere</w:t>
      </w:r>
      <w:r>
        <w:t xml:space="preserve">: fecha de </w:t>
      </w:r>
      <w:r w:rsidR="007B6F3B">
        <w:t>c</w:t>
      </w:r>
      <w:r>
        <w:t>aptura, valor, pertinencia y razón de la selección; reflexiones, avances.</w:t>
      </w:r>
    </w:p>
    <w:p w14:paraId="21910EC9" w14:textId="77777777" w:rsidR="00D65836" w:rsidRDefault="006F13A3" w:rsidP="00F94E87">
      <w:pPr>
        <w:pStyle w:val="Prrafodelista"/>
        <w:numPr>
          <w:ilvl w:val="0"/>
          <w:numId w:val="14"/>
        </w:numPr>
        <w:jc w:val="both"/>
      </w:pPr>
      <w:r>
        <w:t xml:space="preserve">Un </w:t>
      </w:r>
      <w:r w:rsidRPr="005355C2">
        <w:rPr>
          <w:b/>
          <w:bCs/>
        </w:rPr>
        <w:t>apartado de cierre</w:t>
      </w:r>
      <w:r>
        <w:t xml:space="preserve">, fundamentalmente </w:t>
      </w:r>
      <w:r w:rsidR="005355C2">
        <w:t xml:space="preserve">orientado a </w:t>
      </w:r>
      <w:r>
        <w:t xml:space="preserve">la proyección. </w:t>
      </w:r>
      <w:r w:rsidR="005355C2">
        <w:t xml:space="preserve">Los cierres son </w:t>
      </w:r>
      <w:r>
        <w:t xml:space="preserve">la oportunidad de considerar </w:t>
      </w:r>
      <w:r w:rsidR="00614DC8">
        <w:t>las evidencias</w:t>
      </w:r>
      <w:r w:rsidR="00EB4E36">
        <w:t xml:space="preserve">, su análisis e interpretación, </w:t>
      </w:r>
      <w:r>
        <w:t xml:space="preserve">como un todo. </w:t>
      </w:r>
      <w:r w:rsidR="00EB4E36">
        <w:t>E</w:t>
      </w:r>
      <w:r>
        <w:t xml:space="preserve">l conjunto del trabajo </w:t>
      </w:r>
      <w:r w:rsidR="00EB4E36">
        <w:t xml:space="preserve">permite </w:t>
      </w:r>
      <w:r>
        <w:t xml:space="preserve">advertir en qué medida se cumplieron las metas y la evolución de aprendizaje institucional a lo largo del tiempo. </w:t>
      </w:r>
      <w:r w:rsidR="00EB4E36">
        <w:t xml:space="preserve">A su vez, esta evaluación de cierre </w:t>
      </w:r>
      <w:r>
        <w:t xml:space="preserve">permite identificar </w:t>
      </w:r>
      <w:r w:rsidR="00EB4E36">
        <w:t xml:space="preserve">las </w:t>
      </w:r>
      <w:r>
        <w:t>próximas metas</w:t>
      </w:r>
      <w:r w:rsidR="00EB4E36">
        <w:t xml:space="preserve"> pasibles de ser alcanzadas</w:t>
      </w:r>
      <w:r w:rsidR="00C46F58">
        <w:t>.</w:t>
      </w:r>
    </w:p>
    <w:p w14:paraId="5514BAFA" w14:textId="40DB31C8" w:rsidR="00C46F58" w:rsidRDefault="00C46F58" w:rsidP="00C46F58">
      <w:pPr>
        <w:sectPr w:rsidR="00C46F58" w:rsidSect="00CB4DFF">
          <w:headerReference w:type="default" r:id="rId17"/>
          <w:footerReference w:type="default" r:id="rId18"/>
          <w:headerReference w:type="first" r:id="rId19"/>
          <w:type w:val="continuous"/>
          <w:pgSz w:w="11906" w:h="16838"/>
          <w:pgMar w:top="1134" w:right="1134" w:bottom="1134" w:left="1134" w:header="0" w:footer="0" w:gutter="0"/>
          <w:cols w:space="720"/>
          <w:formProt w:val="0"/>
          <w:titlePg/>
          <w:docGrid w:linePitch="326"/>
        </w:sectPr>
      </w:pPr>
    </w:p>
    <w:p w14:paraId="3E7282BA" w14:textId="0DA1D247" w:rsidR="00D65836" w:rsidRDefault="00D65836"/>
    <w:p w14:paraId="4A0DE326" w14:textId="77777777" w:rsidR="00D65836" w:rsidRDefault="00D65836"/>
    <w:p w14:paraId="0DF0B76D" w14:textId="0249342A" w:rsidR="00D65836" w:rsidRDefault="00EB4E36" w:rsidP="00C46F58">
      <w:pPr>
        <w:pStyle w:val="Ttulo3"/>
        <w:spacing w:before="360" w:after="240"/>
      </w:pPr>
      <w:bookmarkStart w:id="9" w:name="_Toc162358758"/>
      <w:r>
        <w:t xml:space="preserve">Anexo 4. Modelo </w:t>
      </w:r>
      <w:r w:rsidR="006F13A3">
        <w:t>de planilla de asistencia para Jornada Institucional</w:t>
      </w:r>
      <w:bookmarkEnd w:id="9"/>
    </w:p>
    <w:tbl>
      <w:tblPr>
        <w:tblStyle w:val="Tablaconcuadrcula"/>
        <w:tblW w:w="0" w:type="auto"/>
        <w:tblLook w:val="04A0" w:firstRow="1" w:lastRow="0" w:firstColumn="1" w:lastColumn="0" w:noHBand="0" w:noVBand="1"/>
      </w:tblPr>
      <w:tblGrid>
        <w:gridCol w:w="2077"/>
        <w:gridCol w:w="2082"/>
        <w:gridCol w:w="2075"/>
        <w:gridCol w:w="2080"/>
        <w:gridCol w:w="2072"/>
        <w:gridCol w:w="2089"/>
        <w:gridCol w:w="2085"/>
      </w:tblGrid>
      <w:tr w:rsidR="00801CC8" w14:paraId="04768E34" w14:textId="77777777" w:rsidTr="000434A8">
        <w:tc>
          <w:tcPr>
            <w:tcW w:w="14710" w:type="dxa"/>
            <w:gridSpan w:val="7"/>
          </w:tcPr>
          <w:p w14:paraId="328070DD" w14:textId="635BAD80" w:rsidR="00801CC8" w:rsidRDefault="00801CC8" w:rsidP="00462526">
            <w:pPr>
              <w:jc w:val="center"/>
            </w:pPr>
            <w:r>
              <w:rPr>
                <w:b/>
                <w:bCs/>
              </w:rPr>
              <w:t>FORMACIÓN SITUADA CÓRDOBA</w:t>
            </w:r>
            <w:r w:rsidR="00462526">
              <w:rPr>
                <w:b/>
                <w:bCs/>
              </w:rPr>
              <w:t xml:space="preserve"> </w:t>
            </w:r>
            <w:r>
              <w:rPr>
                <w:b/>
                <w:bCs/>
              </w:rPr>
              <w:t>-</w:t>
            </w:r>
            <w:r w:rsidR="00462526">
              <w:rPr>
                <w:b/>
                <w:bCs/>
              </w:rPr>
              <w:t xml:space="preserve"> </w:t>
            </w:r>
            <w:r>
              <w:rPr>
                <w:b/>
                <w:bCs/>
              </w:rPr>
              <w:t>2024</w:t>
            </w:r>
          </w:p>
        </w:tc>
      </w:tr>
      <w:tr w:rsidR="00801CC8" w14:paraId="4D58993D" w14:textId="77777777" w:rsidTr="0006370A">
        <w:tc>
          <w:tcPr>
            <w:tcW w:w="14710" w:type="dxa"/>
            <w:gridSpan w:val="7"/>
          </w:tcPr>
          <w:p w14:paraId="18F6C10C" w14:textId="4178477B" w:rsidR="00801CC8" w:rsidRPr="00801CC8" w:rsidRDefault="00801CC8" w:rsidP="00462526">
            <w:pPr>
              <w:rPr>
                <w:b/>
                <w:bCs/>
              </w:rPr>
            </w:pPr>
            <w:r>
              <w:rPr>
                <w:b/>
                <w:bCs/>
              </w:rPr>
              <w:t xml:space="preserve">Jornada Institucional </w:t>
            </w:r>
          </w:p>
        </w:tc>
      </w:tr>
      <w:tr w:rsidR="00C11F9F" w14:paraId="2EB0CFBD" w14:textId="77777777" w:rsidTr="0084493A">
        <w:tc>
          <w:tcPr>
            <w:tcW w:w="2101" w:type="dxa"/>
          </w:tcPr>
          <w:p w14:paraId="5AFB959F" w14:textId="04C38633" w:rsidR="00C11F9F" w:rsidRDefault="00C11F9F" w:rsidP="00801CC8">
            <w:r>
              <w:t>Nivel</w:t>
            </w:r>
          </w:p>
        </w:tc>
        <w:tc>
          <w:tcPr>
            <w:tcW w:w="4202" w:type="dxa"/>
            <w:gridSpan w:val="2"/>
          </w:tcPr>
          <w:p w14:paraId="4182720C" w14:textId="77777777" w:rsidR="00C11F9F" w:rsidRDefault="00C11F9F" w:rsidP="00801CC8"/>
        </w:tc>
        <w:tc>
          <w:tcPr>
            <w:tcW w:w="2101" w:type="dxa"/>
          </w:tcPr>
          <w:p w14:paraId="445E11B3" w14:textId="64A4FE60" w:rsidR="00C11F9F" w:rsidRDefault="00AA35B0" w:rsidP="00801CC8">
            <w:r>
              <w:t>Modalidad</w:t>
            </w:r>
          </w:p>
        </w:tc>
        <w:tc>
          <w:tcPr>
            <w:tcW w:w="2102" w:type="dxa"/>
          </w:tcPr>
          <w:p w14:paraId="67D9CF13" w14:textId="77777777" w:rsidR="00C11F9F" w:rsidRDefault="00C11F9F" w:rsidP="00801CC8"/>
        </w:tc>
        <w:tc>
          <w:tcPr>
            <w:tcW w:w="2102" w:type="dxa"/>
          </w:tcPr>
          <w:p w14:paraId="29E9FDF2" w14:textId="77777777" w:rsidR="00C11F9F" w:rsidRDefault="00C11F9F" w:rsidP="00801CC8"/>
        </w:tc>
        <w:tc>
          <w:tcPr>
            <w:tcW w:w="2102" w:type="dxa"/>
          </w:tcPr>
          <w:p w14:paraId="10BFF1ED" w14:textId="77777777" w:rsidR="00C11F9F" w:rsidRDefault="00C11F9F" w:rsidP="00801CC8"/>
        </w:tc>
      </w:tr>
      <w:tr w:rsidR="00C11F9F" w14:paraId="4344EC7E" w14:textId="77777777" w:rsidTr="0084493A">
        <w:tc>
          <w:tcPr>
            <w:tcW w:w="2101" w:type="dxa"/>
          </w:tcPr>
          <w:p w14:paraId="501E59CE" w14:textId="0B4EA000" w:rsidR="00C11F9F" w:rsidRDefault="00C11F9F" w:rsidP="00801CC8">
            <w:r>
              <w:t>Zona</w:t>
            </w:r>
          </w:p>
        </w:tc>
        <w:tc>
          <w:tcPr>
            <w:tcW w:w="4202" w:type="dxa"/>
            <w:gridSpan w:val="2"/>
          </w:tcPr>
          <w:p w14:paraId="2DC798AF" w14:textId="77777777" w:rsidR="00C11F9F" w:rsidRDefault="00C11F9F" w:rsidP="00801CC8"/>
        </w:tc>
        <w:tc>
          <w:tcPr>
            <w:tcW w:w="2101" w:type="dxa"/>
          </w:tcPr>
          <w:p w14:paraId="5D3949B0" w14:textId="1DA1B1DD" w:rsidR="00C11F9F" w:rsidRDefault="00AA35B0" w:rsidP="00801CC8">
            <w:r>
              <w:t>Supervisor</w:t>
            </w:r>
          </w:p>
        </w:tc>
        <w:tc>
          <w:tcPr>
            <w:tcW w:w="2102" w:type="dxa"/>
          </w:tcPr>
          <w:p w14:paraId="79CCD627" w14:textId="77777777" w:rsidR="00C11F9F" w:rsidRDefault="00C11F9F" w:rsidP="00801CC8"/>
        </w:tc>
        <w:tc>
          <w:tcPr>
            <w:tcW w:w="2102" w:type="dxa"/>
          </w:tcPr>
          <w:p w14:paraId="4240819E" w14:textId="77777777" w:rsidR="00C11F9F" w:rsidRDefault="00C11F9F" w:rsidP="00801CC8"/>
        </w:tc>
        <w:tc>
          <w:tcPr>
            <w:tcW w:w="2102" w:type="dxa"/>
          </w:tcPr>
          <w:p w14:paraId="3FB95028" w14:textId="77777777" w:rsidR="00C11F9F" w:rsidRDefault="00C11F9F" w:rsidP="00801CC8"/>
        </w:tc>
      </w:tr>
      <w:tr w:rsidR="00C11F9F" w14:paraId="6D0E466B" w14:textId="77777777" w:rsidTr="0084493A">
        <w:tc>
          <w:tcPr>
            <w:tcW w:w="2101" w:type="dxa"/>
          </w:tcPr>
          <w:p w14:paraId="46316F12" w14:textId="3A174D89" w:rsidR="00C11F9F" w:rsidRDefault="00C11F9F" w:rsidP="00801CC8">
            <w:r>
              <w:t>Dirección sede</w:t>
            </w:r>
          </w:p>
        </w:tc>
        <w:tc>
          <w:tcPr>
            <w:tcW w:w="4202" w:type="dxa"/>
            <w:gridSpan w:val="2"/>
          </w:tcPr>
          <w:p w14:paraId="2BC2389C" w14:textId="77777777" w:rsidR="00C11F9F" w:rsidRDefault="00C11F9F" w:rsidP="00801CC8"/>
        </w:tc>
        <w:tc>
          <w:tcPr>
            <w:tcW w:w="2101" w:type="dxa"/>
          </w:tcPr>
          <w:p w14:paraId="550282A0" w14:textId="42FDCAB9" w:rsidR="00C11F9F" w:rsidRDefault="00AA35B0" w:rsidP="00801CC8">
            <w:r>
              <w:t>Localidad</w:t>
            </w:r>
          </w:p>
        </w:tc>
        <w:tc>
          <w:tcPr>
            <w:tcW w:w="2102" w:type="dxa"/>
          </w:tcPr>
          <w:p w14:paraId="5C5A18AD" w14:textId="77777777" w:rsidR="00C11F9F" w:rsidRDefault="00C11F9F" w:rsidP="00801CC8"/>
        </w:tc>
        <w:tc>
          <w:tcPr>
            <w:tcW w:w="2102" w:type="dxa"/>
          </w:tcPr>
          <w:p w14:paraId="07719BEA" w14:textId="68A38938" w:rsidR="00C11F9F" w:rsidRDefault="00AA35B0" w:rsidP="00801CC8">
            <w:r>
              <w:t>Departamento</w:t>
            </w:r>
          </w:p>
        </w:tc>
        <w:tc>
          <w:tcPr>
            <w:tcW w:w="2102" w:type="dxa"/>
          </w:tcPr>
          <w:p w14:paraId="2C77052C" w14:textId="77777777" w:rsidR="00C11F9F" w:rsidRDefault="00C11F9F" w:rsidP="00801CC8"/>
        </w:tc>
      </w:tr>
      <w:tr w:rsidR="00AA35B0" w14:paraId="5C5469BA" w14:textId="77777777" w:rsidTr="002F40C9">
        <w:tc>
          <w:tcPr>
            <w:tcW w:w="2101" w:type="dxa"/>
          </w:tcPr>
          <w:p w14:paraId="57B0641E" w14:textId="3C59E050" w:rsidR="00AA35B0" w:rsidRDefault="00AA35B0" w:rsidP="00801CC8">
            <w:r>
              <w:t>Teléfono</w:t>
            </w:r>
          </w:p>
        </w:tc>
        <w:tc>
          <w:tcPr>
            <w:tcW w:w="4202" w:type="dxa"/>
            <w:gridSpan w:val="2"/>
          </w:tcPr>
          <w:p w14:paraId="31E72B32" w14:textId="77777777" w:rsidR="00AA35B0" w:rsidRDefault="00AA35B0" w:rsidP="00801CC8"/>
        </w:tc>
        <w:tc>
          <w:tcPr>
            <w:tcW w:w="2101" w:type="dxa"/>
          </w:tcPr>
          <w:p w14:paraId="0C70F775" w14:textId="4AFA958C" w:rsidR="00AA35B0" w:rsidRDefault="00AA35B0" w:rsidP="00801CC8">
            <w:r>
              <w:t>Correo</w:t>
            </w:r>
          </w:p>
        </w:tc>
        <w:tc>
          <w:tcPr>
            <w:tcW w:w="6306" w:type="dxa"/>
            <w:gridSpan w:val="3"/>
          </w:tcPr>
          <w:p w14:paraId="0AF7B7D7" w14:textId="77777777" w:rsidR="00AA35B0" w:rsidRDefault="00AA35B0" w:rsidP="00801CC8"/>
        </w:tc>
      </w:tr>
      <w:tr w:rsidR="00AA35B0" w14:paraId="44E9DA19" w14:textId="77777777" w:rsidTr="00881C45">
        <w:tc>
          <w:tcPr>
            <w:tcW w:w="14710" w:type="dxa"/>
            <w:gridSpan w:val="7"/>
          </w:tcPr>
          <w:p w14:paraId="7438DFAD" w14:textId="75392CE2" w:rsidR="00AA35B0" w:rsidRPr="00AA35B0" w:rsidRDefault="00AA35B0" w:rsidP="00AA35B0">
            <w:pPr>
              <w:jc w:val="center"/>
              <w:rPr>
                <w:b/>
                <w:bCs/>
              </w:rPr>
            </w:pPr>
            <w:r w:rsidRPr="00AA35B0">
              <w:rPr>
                <w:b/>
                <w:bCs/>
              </w:rPr>
              <w:t>Registro de asistencia</w:t>
            </w:r>
          </w:p>
        </w:tc>
      </w:tr>
      <w:tr w:rsidR="00AA35B0" w14:paraId="69B7B3CA" w14:textId="77777777" w:rsidTr="00EC5EFF">
        <w:tc>
          <w:tcPr>
            <w:tcW w:w="2101" w:type="dxa"/>
          </w:tcPr>
          <w:p w14:paraId="2D68EE5F" w14:textId="577CBF92" w:rsidR="00AA35B0" w:rsidRDefault="00AA35B0" w:rsidP="00801CC8">
            <w:r>
              <w:t>Número de orden</w:t>
            </w:r>
          </w:p>
        </w:tc>
        <w:tc>
          <w:tcPr>
            <w:tcW w:w="2101" w:type="dxa"/>
          </w:tcPr>
          <w:p w14:paraId="67C2D122" w14:textId="1A449EE5" w:rsidR="00AA35B0" w:rsidRDefault="00AA35B0" w:rsidP="00801CC8">
            <w:r>
              <w:t>Documento</w:t>
            </w:r>
          </w:p>
        </w:tc>
        <w:tc>
          <w:tcPr>
            <w:tcW w:w="2101" w:type="dxa"/>
          </w:tcPr>
          <w:p w14:paraId="274BCD07" w14:textId="2833B26F" w:rsidR="00AA35B0" w:rsidRDefault="00AA35B0" w:rsidP="00801CC8">
            <w:r>
              <w:t>Apellido</w:t>
            </w:r>
          </w:p>
        </w:tc>
        <w:tc>
          <w:tcPr>
            <w:tcW w:w="2101" w:type="dxa"/>
          </w:tcPr>
          <w:p w14:paraId="220556D8" w14:textId="3EB07F21" w:rsidR="00AA35B0" w:rsidRDefault="00AA35B0" w:rsidP="00801CC8">
            <w:r>
              <w:t>Nombre</w:t>
            </w:r>
          </w:p>
        </w:tc>
        <w:tc>
          <w:tcPr>
            <w:tcW w:w="2102" w:type="dxa"/>
          </w:tcPr>
          <w:p w14:paraId="41E15304" w14:textId="1D640BA8" w:rsidR="00AA35B0" w:rsidRDefault="00AA35B0" w:rsidP="00801CC8">
            <w:r>
              <w:t>Correo</w:t>
            </w:r>
          </w:p>
        </w:tc>
        <w:tc>
          <w:tcPr>
            <w:tcW w:w="2102" w:type="dxa"/>
          </w:tcPr>
          <w:p w14:paraId="7C3AA348" w14:textId="26C83EA9" w:rsidR="00AA35B0" w:rsidRDefault="00AA35B0" w:rsidP="00801CC8">
            <w:r>
              <w:t>Teléfono</w:t>
            </w:r>
          </w:p>
        </w:tc>
        <w:tc>
          <w:tcPr>
            <w:tcW w:w="2102" w:type="dxa"/>
          </w:tcPr>
          <w:p w14:paraId="7096F165" w14:textId="7452A02F" w:rsidR="00AA35B0" w:rsidRDefault="00AA35B0" w:rsidP="00801CC8">
            <w:r>
              <w:t>Firma/Fecha</w:t>
            </w:r>
          </w:p>
        </w:tc>
      </w:tr>
      <w:tr w:rsidR="00AA35B0" w14:paraId="0684F5DC" w14:textId="77777777" w:rsidTr="00EC5EFF">
        <w:tc>
          <w:tcPr>
            <w:tcW w:w="2101" w:type="dxa"/>
          </w:tcPr>
          <w:p w14:paraId="47792F37" w14:textId="77777777" w:rsidR="00AA35B0" w:rsidRDefault="00AA35B0" w:rsidP="00801CC8"/>
        </w:tc>
        <w:tc>
          <w:tcPr>
            <w:tcW w:w="2101" w:type="dxa"/>
          </w:tcPr>
          <w:p w14:paraId="0941D611" w14:textId="77777777" w:rsidR="00AA35B0" w:rsidRDefault="00AA35B0" w:rsidP="00801CC8"/>
        </w:tc>
        <w:tc>
          <w:tcPr>
            <w:tcW w:w="2101" w:type="dxa"/>
          </w:tcPr>
          <w:p w14:paraId="37B44782" w14:textId="1C1C6B01" w:rsidR="00AA35B0" w:rsidRDefault="00AA35B0" w:rsidP="00801CC8"/>
        </w:tc>
        <w:tc>
          <w:tcPr>
            <w:tcW w:w="2101" w:type="dxa"/>
          </w:tcPr>
          <w:p w14:paraId="1A281B0C" w14:textId="77777777" w:rsidR="00AA35B0" w:rsidRDefault="00AA35B0" w:rsidP="00801CC8"/>
        </w:tc>
        <w:tc>
          <w:tcPr>
            <w:tcW w:w="2102" w:type="dxa"/>
          </w:tcPr>
          <w:p w14:paraId="0FA26684" w14:textId="77777777" w:rsidR="00AA35B0" w:rsidRDefault="00AA35B0" w:rsidP="00801CC8"/>
        </w:tc>
        <w:tc>
          <w:tcPr>
            <w:tcW w:w="2102" w:type="dxa"/>
          </w:tcPr>
          <w:p w14:paraId="6443908C" w14:textId="77777777" w:rsidR="00AA35B0" w:rsidRDefault="00AA35B0" w:rsidP="00801CC8"/>
        </w:tc>
        <w:tc>
          <w:tcPr>
            <w:tcW w:w="2102" w:type="dxa"/>
          </w:tcPr>
          <w:p w14:paraId="0F0D265A" w14:textId="77777777" w:rsidR="00AA35B0" w:rsidRDefault="00AA35B0" w:rsidP="00801CC8"/>
        </w:tc>
      </w:tr>
      <w:tr w:rsidR="00AA35B0" w14:paraId="54B1B882" w14:textId="77777777" w:rsidTr="00EC5EFF">
        <w:tc>
          <w:tcPr>
            <w:tcW w:w="2101" w:type="dxa"/>
          </w:tcPr>
          <w:p w14:paraId="39CA3DF5" w14:textId="77777777" w:rsidR="00AA35B0" w:rsidRDefault="00AA35B0" w:rsidP="00801CC8"/>
        </w:tc>
        <w:tc>
          <w:tcPr>
            <w:tcW w:w="2101" w:type="dxa"/>
          </w:tcPr>
          <w:p w14:paraId="1EB79FB2" w14:textId="77777777" w:rsidR="00AA35B0" w:rsidRDefault="00AA35B0" w:rsidP="00801CC8"/>
        </w:tc>
        <w:tc>
          <w:tcPr>
            <w:tcW w:w="2101" w:type="dxa"/>
          </w:tcPr>
          <w:p w14:paraId="05763247" w14:textId="77777777" w:rsidR="00AA35B0" w:rsidRDefault="00AA35B0" w:rsidP="00801CC8"/>
        </w:tc>
        <w:tc>
          <w:tcPr>
            <w:tcW w:w="2101" w:type="dxa"/>
          </w:tcPr>
          <w:p w14:paraId="227393A1" w14:textId="77777777" w:rsidR="00AA35B0" w:rsidRDefault="00AA35B0" w:rsidP="00801CC8"/>
        </w:tc>
        <w:tc>
          <w:tcPr>
            <w:tcW w:w="2102" w:type="dxa"/>
          </w:tcPr>
          <w:p w14:paraId="46F3460E" w14:textId="77777777" w:rsidR="00AA35B0" w:rsidRDefault="00AA35B0" w:rsidP="00801CC8"/>
        </w:tc>
        <w:tc>
          <w:tcPr>
            <w:tcW w:w="2102" w:type="dxa"/>
          </w:tcPr>
          <w:p w14:paraId="7DD35442" w14:textId="77777777" w:rsidR="00AA35B0" w:rsidRDefault="00AA35B0" w:rsidP="00801CC8"/>
        </w:tc>
        <w:tc>
          <w:tcPr>
            <w:tcW w:w="2102" w:type="dxa"/>
          </w:tcPr>
          <w:p w14:paraId="2F546BA0" w14:textId="77777777" w:rsidR="00AA35B0" w:rsidRDefault="00AA35B0" w:rsidP="00801CC8"/>
        </w:tc>
      </w:tr>
      <w:tr w:rsidR="00AA35B0" w14:paraId="7C28C61C" w14:textId="77777777" w:rsidTr="00EC5EFF">
        <w:tc>
          <w:tcPr>
            <w:tcW w:w="2101" w:type="dxa"/>
          </w:tcPr>
          <w:p w14:paraId="4C8626CE" w14:textId="77777777" w:rsidR="00AA35B0" w:rsidRDefault="00AA35B0" w:rsidP="00801CC8"/>
        </w:tc>
        <w:tc>
          <w:tcPr>
            <w:tcW w:w="2101" w:type="dxa"/>
          </w:tcPr>
          <w:p w14:paraId="518B7A76" w14:textId="77777777" w:rsidR="00AA35B0" w:rsidRDefault="00AA35B0" w:rsidP="00801CC8"/>
        </w:tc>
        <w:tc>
          <w:tcPr>
            <w:tcW w:w="2101" w:type="dxa"/>
          </w:tcPr>
          <w:p w14:paraId="6EE5E199" w14:textId="77777777" w:rsidR="00AA35B0" w:rsidRDefault="00AA35B0" w:rsidP="00801CC8"/>
        </w:tc>
        <w:tc>
          <w:tcPr>
            <w:tcW w:w="2101" w:type="dxa"/>
          </w:tcPr>
          <w:p w14:paraId="040C9788" w14:textId="77777777" w:rsidR="00AA35B0" w:rsidRDefault="00AA35B0" w:rsidP="00801CC8"/>
        </w:tc>
        <w:tc>
          <w:tcPr>
            <w:tcW w:w="2102" w:type="dxa"/>
          </w:tcPr>
          <w:p w14:paraId="721DF413" w14:textId="77777777" w:rsidR="00AA35B0" w:rsidRDefault="00AA35B0" w:rsidP="00801CC8"/>
        </w:tc>
        <w:tc>
          <w:tcPr>
            <w:tcW w:w="2102" w:type="dxa"/>
          </w:tcPr>
          <w:p w14:paraId="02297B89" w14:textId="77777777" w:rsidR="00AA35B0" w:rsidRDefault="00AA35B0" w:rsidP="00801CC8"/>
        </w:tc>
        <w:tc>
          <w:tcPr>
            <w:tcW w:w="2102" w:type="dxa"/>
          </w:tcPr>
          <w:p w14:paraId="0C74E959" w14:textId="77777777" w:rsidR="00AA35B0" w:rsidRDefault="00AA35B0" w:rsidP="00801CC8"/>
        </w:tc>
      </w:tr>
      <w:tr w:rsidR="00AA35B0" w14:paraId="595DA9C2" w14:textId="77777777" w:rsidTr="00EC5EFF">
        <w:tc>
          <w:tcPr>
            <w:tcW w:w="2101" w:type="dxa"/>
          </w:tcPr>
          <w:p w14:paraId="43451BA5" w14:textId="77777777" w:rsidR="00AA35B0" w:rsidRDefault="00AA35B0" w:rsidP="00801CC8"/>
        </w:tc>
        <w:tc>
          <w:tcPr>
            <w:tcW w:w="2101" w:type="dxa"/>
          </w:tcPr>
          <w:p w14:paraId="4D4260D5" w14:textId="77777777" w:rsidR="00AA35B0" w:rsidRDefault="00AA35B0" w:rsidP="00801CC8"/>
        </w:tc>
        <w:tc>
          <w:tcPr>
            <w:tcW w:w="2101" w:type="dxa"/>
          </w:tcPr>
          <w:p w14:paraId="0689A7B2" w14:textId="77777777" w:rsidR="00AA35B0" w:rsidRDefault="00AA35B0" w:rsidP="00801CC8"/>
        </w:tc>
        <w:tc>
          <w:tcPr>
            <w:tcW w:w="2101" w:type="dxa"/>
          </w:tcPr>
          <w:p w14:paraId="69F302BF" w14:textId="77777777" w:rsidR="00AA35B0" w:rsidRDefault="00AA35B0" w:rsidP="00801CC8"/>
        </w:tc>
        <w:tc>
          <w:tcPr>
            <w:tcW w:w="2102" w:type="dxa"/>
          </w:tcPr>
          <w:p w14:paraId="2ABD443C" w14:textId="77777777" w:rsidR="00AA35B0" w:rsidRDefault="00AA35B0" w:rsidP="00801CC8"/>
        </w:tc>
        <w:tc>
          <w:tcPr>
            <w:tcW w:w="2102" w:type="dxa"/>
          </w:tcPr>
          <w:p w14:paraId="39EF8C63" w14:textId="77777777" w:rsidR="00AA35B0" w:rsidRDefault="00AA35B0" w:rsidP="00801CC8"/>
        </w:tc>
        <w:tc>
          <w:tcPr>
            <w:tcW w:w="2102" w:type="dxa"/>
          </w:tcPr>
          <w:p w14:paraId="35E97C98" w14:textId="77777777" w:rsidR="00AA35B0" w:rsidRDefault="00AA35B0" w:rsidP="00801CC8"/>
        </w:tc>
      </w:tr>
      <w:tr w:rsidR="00AA35B0" w14:paraId="28B744E4" w14:textId="77777777" w:rsidTr="00EC5EFF">
        <w:tc>
          <w:tcPr>
            <w:tcW w:w="2101" w:type="dxa"/>
          </w:tcPr>
          <w:p w14:paraId="3F9F06A9" w14:textId="77777777" w:rsidR="00AA35B0" w:rsidRDefault="00AA35B0" w:rsidP="00801CC8"/>
        </w:tc>
        <w:tc>
          <w:tcPr>
            <w:tcW w:w="2101" w:type="dxa"/>
          </w:tcPr>
          <w:p w14:paraId="52CF583C" w14:textId="77777777" w:rsidR="00AA35B0" w:rsidRDefault="00AA35B0" w:rsidP="00801CC8"/>
        </w:tc>
        <w:tc>
          <w:tcPr>
            <w:tcW w:w="2101" w:type="dxa"/>
          </w:tcPr>
          <w:p w14:paraId="7778E3A4" w14:textId="77777777" w:rsidR="00AA35B0" w:rsidRDefault="00AA35B0" w:rsidP="00801CC8"/>
        </w:tc>
        <w:tc>
          <w:tcPr>
            <w:tcW w:w="2101" w:type="dxa"/>
          </w:tcPr>
          <w:p w14:paraId="73C1EF5B" w14:textId="77777777" w:rsidR="00AA35B0" w:rsidRDefault="00AA35B0" w:rsidP="00801CC8"/>
        </w:tc>
        <w:tc>
          <w:tcPr>
            <w:tcW w:w="2102" w:type="dxa"/>
          </w:tcPr>
          <w:p w14:paraId="72085BBC" w14:textId="77777777" w:rsidR="00AA35B0" w:rsidRDefault="00AA35B0" w:rsidP="00801CC8"/>
        </w:tc>
        <w:tc>
          <w:tcPr>
            <w:tcW w:w="2102" w:type="dxa"/>
          </w:tcPr>
          <w:p w14:paraId="45B427DE" w14:textId="77777777" w:rsidR="00AA35B0" w:rsidRDefault="00AA35B0" w:rsidP="00801CC8"/>
        </w:tc>
        <w:tc>
          <w:tcPr>
            <w:tcW w:w="2102" w:type="dxa"/>
          </w:tcPr>
          <w:p w14:paraId="2B6A5122" w14:textId="77777777" w:rsidR="00AA35B0" w:rsidRDefault="00AA35B0" w:rsidP="00801CC8"/>
        </w:tc>
      </w:tr>
      <w:tr w:rsidR="00AA35B0" w14:paraId="67F9BE92" w14:textId="77777777" w:rsidTr="00EC5EFF">
        <w:tc>
          <w:tcPr>
            <w:tcW w:w="2101" w:type="dxa"/>
          </w:tcPr>
          <w:p w14:paraId="19DAB9DE" w14:textId="77777777" w:rsidR="00AA35B0" w:rsidRDefault="00AA35B0" w:rsidP="00801CC8"/>
        </w:tc>
        <w:tc>
          <w:tcPr>
            <w:tcW w:w="2101" w:type="dxa"/>
          </w:tcPr>
          <w:p w14:paraId="771947B8" w14:textId="77777777" w:rsidR="00AA35B0" w:rsidRDefault="00AA35B0" w:rsidP="00801CC8"/>
        </w:tc>
        <w:tc>
          <w:tcPr>
            <w:tcW w:w="2101" w:type="dxa"/>
          </w:tcPr>
          <w:p w14:paraId="1FE16863" w14:textId="77777777" w:rsidR="00AA35B0" w:rsidRDefault="00AA35B0" w:rsidP="00801CC8"/>
        </w:tc>
        <w:tc>
          <w:tcPr>
            <w:tcW w:w="2101" w:type="dxa"/>
          </w:tcPr>
          <w:p w14:paraId="256E7243" w14:textId="77777777" w:rsidR="00AA35B0" w:rsidRDefault="00AA35B0" w:rsidP="00801CC8"/>
        </w:tc>
        <w:tc>
          <w:tcPr>
            <w:tcW w:w="2102" w:type="dxa"/>
          </w:tcPr>
          <w:p w14:paraId="19223515" w14:textId="77777777" w:rsidR="00AA35B0" w:rsidRDefault="00AA35B0" w:rsidP="00801CC8"/>
        </w:tc>
        <w:tc>
          <w:tcPr>
            <w:tcW w:w="2102" w:type="dxa"/>
          </w:tcPr>
          <w:p w14:paraId="505B17B5" w14:textId="77777777" w:rsidR="00AA35B0" w:rsidRDefault="00AA35B0" w:rsidP="00801CC8"/>
        </w:tc>
        <w:tc>
          <w:tcPr>
            <w:tcW w:w="2102" w:type="dxa"/>
          </w:tcPr>
          <w:p w14:paraId="51A9539E" w14:textId="77777777" w:rsidR="00AA35B0" w:rsidRDefault="00AA35B0" w:rsidP="00801CC8"/>
        </w:tc>
      </w:tr>
      <w:tr w:rsidR="00AA35B0" w14:paraId="7ACBC39E" w14:textId="77777777" w:rsidTr="00EC5EFF">
        <w:tc>
          <w:tcPr>
            <w:tcW w:w="2101" w:type="dxa"/>
          </w:tcPr>
          <w:p w14:paraId="7310CFA3" w14:textId="77777777" w:rsidR="00AA35B0" w:rsidRDefault="00AA35B0" w:rsidP="00801CC8"/>
        </w:tc>
        <w:tc>
          <w:tcPr>
            <w:tcW w:w="2101" w:type="dxa"/>
          </w:tcPr>
          <w:p w14:paraId="66FA8FEE" w14:textId="77777777" w:rsidR="00AA35B0" w:rsidRDefault="00AA35B0" w:rsidP="00801CC8"/>
        </w:tc>
        <w:tc>
          <w:tcPr>
            <w:tcW w:w="2101" w:type="dxa"/>
          </w:tcPr>
          <w:p w14:paraId="35709712" w14:textId="77777777" w:rsidR="00AA35B0" w:rsidRDefault="00AA35B0" w:rsidP="00801CC8"/>
        </w:tc>
        <w:tc>
          <w:tcPr>
            <w:tcW w:w="2101" w:type="dxa"/>
          </w:tcPr>
          <w:p w14:paraId="3B605FD0" w14:textId="77777777" w:rsidR="00AA35B0" w:rsidRDefault="00AA35B0" w:rsidP="00801CC8"/>
        </w:tc>
        <w:tc>
          <w:tcPr>
            <w:tcW w:w="2102" w:type="dxa"/>
          </w:tcPr>
          <w:p w14:paraId="7B4872F8" w14:textId="77777777" w:rsidR="00AA35B0" w:rsidRDefault="00AA35B0" w:rsidP="00801CC8"/>
        </w:tc>
        <w:tc>
          <w:tcPr>
            <w:tcW w:w="2102" w:type="dxa"/>
          </w:tcPr>
          <w:p w14:paraId="256F8E14" w14:textId="77777777" w:rsidR="00AA35B0" w:rsidRDefault="00AA35B0" w:rsidP="00801CC8"/>
        </w:tc>
        <w:tc>
          <w:tcPr>
            <w:tcW w:w="2102" w:type="dxa"/>
          </w:tcPr>
          <w:p w14:paraId="43AA6404" w14:textId="77777777" w:rsidR="00AA35B0" w:rsidRDefault="00AA35B0" w:rsidP="00801CC8"/>
        </w:tc>
      </w:tr>
      <w:tr w:rsidR="00AA35B0" w14:paraId="10206990" w14:textId="77777777" w:rsidTr="00EC5EFF">
        <w:tc>
          <w:tcPr>
            <w:tcW w:w="2101" w:type="dxa"/>
          </w:tcPr>
          <w:p w14:paraId="761C8040" w14:textId="77777777" w:rsidR="00AA35B0" w:rsidRDefault="00AA35B0" w:rsidP="00801CC8"/>
        </w:tc>
        <w:tc>
          <w:tcPr>
            <w:tcW w:w="2101" w:type="dxa"/>
          </w:tcPr>
          <w:p w14:paraId="3E712132" w14:textId="77777777" w:rsidR="00AA35B0" w:rsidRDefault="00AA35B0" w:rsidP="00801CC8"/>
        </w:tc>
        <w:tc>
          <w:tcPr>
            <w:tcW w:w="2101" w:type="dxa"/>
          </w:tcPr>
          <w:p w14:paraId="15133E14" w14:textId="77777777" w:rsidR="00AA35B0" w:rsidRDefault="00AA35B0" w:rsidP="00801CC8"/>
        </w:tc>
        <w:tc>
          <w:tcPr>
            <w:tcW w:w="2101" w:type="dxa"/>
          </w:tcPr>
          <w:p w14:paraId="1E41409C" w14:textId="77777777" w:rsidR="00AA35B0" w:rsidRDefault="00AA35B0" w:rsidP="00801CC8"/>
        </w:tc>
        <w:tc>
          <w:tcPr>
            <w:tcW w:w="2102" w:type="dxa"/>
          </w:tcPr>
          <w:p w14:paraId="4858751E" w14:textId="77777777" w:rsidR="00AA35B0" w:rsidRDefault="00AA35B0" w:rsidP="00801CC8"/>
        </w:tc>
        <w:tc>
          <w:tcPr>
            <w:tcW w:w="2102" w:type="dxa"/>
          </w:tcPr>
          <w:p w14:paraId="0491CE94" w14:textId="77777777" w:rsidR="00AA35B0" w:rsidRDefault="00AA35B0" w:rsidP="00801CC8"/>
        </w:tc>
        <w:tc>
          <w:tcPr>
            <w:tcW w:w="2102" w:type="dxa"/>
          </w:tcPr>
          <w:p w14:paraId="68AEAC99" w14:textId="77777777" w:rsidR="00AA35B0" w:rsidRDefault="00AA35B0" w:rsidP="00801CC8"/>
        </w:tc>
      </w:tr>
      <w:tr w:rsidR="00AA35B0" w14:paraId="47C888A3" w14:textId="77777777" w:rsidTr="00EC5EFF">
        <w:tc>
          <w:tcPr>
            <w:tcW w:w="2101" w:type="dxa"/>
          </w:tcPr>
          <w:p w14:paraId="471A09CF" w14:textId="77777777" w:rsidR="00AA35B0" w:rsidRDefault="00AA35B0" w:rsidP="00801CC8"/>
        </w:tc>
        <w:tc>
          <w:tcPr>
            <w:tcW w:w="2101" w:type="dxa"/>
          </w:tcPr>
          <w:p w14:paraId="4CF7314D" w14:textId="77777777" w:rsidR="00AA35B0" w:rsidRDefault="00AA35B0" w:rsidP="00801CC8"/>
        </w:tc>
        <w:tc>
          <w:tcPr>
            <w:tcW w:w="2101" w:type="dxa"/>
          </w:tcPr>
          <w:p w14:paraId="422B2E6A" w14:textId="77777777" w:rsidR="00AA35B0" w:rsidRDefault="00AA35B0" w:rsidP="00801CC8"/>
        </w:tc>
        <w:tc>
          <w:tcPr>
            <w:tcW w:w="2101" w:type="dxa"/>
          </w:tcPr>
          <w:p w14:paraId="0DA07160" w14:textId="77777777" w:rsidR="00AA35B0" w:rsidRDefault="00AA35B0" w:rsidP="00801CC8"/>
        </w:tc>
        <w:tc>
          <w:tcPr>
            <w:tcW w:w="2102" w:type="dxa"/>
          </w:tcPr>
          <w:p w14:paraId="5F2A33AF" w14:textId="77777777" w:rsidR="00AA35B0" w:rsidRDefault="00AA35B0" w:rsidP="00801CC8"/>
        </w:tc>
        <w:tc>
          <w:tcPr>
            <w:tcW w:w="2102" w:type="dxa"/>
          </w:tcPr>
          <w:p w14:paraId="710DA92C" w14:textId="77777777" w:rsidR="00AA35B0" w:rsidRDefault="00AA35B0" w:rsidP="00801CC8"/>
        </w:tc>
        <w:tc>
          <w:tcPr>
            <w:tcW w:w="2102" w:type="dxa"/>
          </w:tcPr>
          <w:p w14:paraId="341FECB4" w14:textId="77777777" w:rsidR="00AA35B0" w:rsidRDefault="00AA35B0" w:rsidP="00801CC8"/>
        </w:tc>
      </w:tr>
      <w:tr w:rsidR="00AA35B0" w14:paraId="2506A4F8" w14:textId="77777777" w:rsidTr="00EC5EFF">
        <w:tc>
          <w:tcPr>
            <w:tcW w:w="2101" w:type="dxa"/>
          </w:tcPr>
          <w:p w14:paraId="732EA77C" w14:textId="77777777" w:rsidR="00AA35B0" w:rsidRDefault="00AA35B0" w:rsidP="00801CC8"/>
        </w:tc>
        <w:tc>
          <w:tcPr>
            <w:tcW w:w="2101" w:type="dxa"/>
          </w:tcPr>
          <w:p w14:paraId="5FDC2AD1" w14:textId="77777777" w:rsidR="00AA35B0" w:rsidRDefault="00AA35B0" w:rsidP="00801CC8"/>
        </w:tc>
        <w:tc>
          <w:tcPr>
            <w:tcW w:w="2101" w:type="dxa"/>
          </w:tcPr>
          <w:p w14:paraId="1C638DFD" w14:textId="77777777" w:rsidR="00AA35B0" w:rsidRDefault="00AA35B0" w:rsidP="00801CC8"/>
        </w:tc>
        <w:tc>
          <w:tcPr>
            <w:tcW w:w="2101" w:type="dxa"/>
          </w:tcPr>
          <w:p w14:paraId="324AD244" w14:textId="77777777" w:rsidR="00AA35B0" w:rsidRDefault="00AA35B0" w:rsidP="00801CC8"/>
        </w:tc>
        <w:tc>
          <w:tcPr>
            <w:tcW w:w="2102" w:type="dxa"/>
          </w:tcPr>
          <w:p w14:paraId="7B714CBF" w14:textId="77777777" w:rsidR="00AA35B0" w:rsidRDefault="00AA35B0" w:rsidP="00801CC8"/>
        </w:tc>
        <w:tc>
          <w:tcPr>
            <w:tcW w:w="2102" w:type="dxa"/>
          </w:tcPr>
          <w:p w14:paraId="449A379E" w14:textId="77777777" w:rsidR="00AA35B0" w:rsidRDefault="00AA35B0" w:rsidP="00801CC8"/>
        </w:tc>
        <w:tc>
          <w:tcPr>
            <w:tcW w:w="2102" w:type="dxa"/>
          </w:tcPr>
          <w:p w14:paraId="6B548887" w14:textId="77777777" w:rsidR="00AA35B0" w:rsidRDefault="00AA35B0" w:rsidP="00801CC8"/>
        </w:tc>
      </w:tr>
      <w:tr w:rsidR="00AA35B0" w14:paraId="7953963D" w14:textId="77777777" w:rsidTr="00EC5EFF">
        <w:tc>
          <w:tcPr>
            <w:tcW w:w="2101" w:type="dxa"/>
          </w:tcPr>
          <w:p w14:paraId="0AF396BD" w14:textId="77777777" w:rsidR="00AA35B0" w:rsidRDefault="00AA35B0" w:rsidP="00801CC8"/>
        </w:tc>
        <w:tc>
          <w:tcPr>
            <w:tcW w:w="2101" w:type="dxa"/>
          </w:tcPr>
          <w:p w14:paraId="3DEA7F91" w14:textId="77777777" w:rsidR="00AA35B0" w:rsidRDefault="00AA35B0" w:rsidP="00801CC8"/>
        </w:tc>
        <w:tc>
          <w:tcPr>
            <w:tcW w:w="2101" w:type="dxa"/>
          </w:tcPr>
          <w:p w14:paraId="682CAC46" w14:textId="77777777" w:rsidR="00AA35B0" w:rsidRDefault="00AA35B0" w:rsidP="00801CC8"/>
        </w:tc>
        <w:tc>
          <w:tcPr>
            <w:tcW w:w="2101" w:type="dxa"/>
          </w:tcPr>
          <w:p w14:paraId="14D9E807" w14:textId="77777777" w:rsidR="00AA35B0" w:rsidRDefault="00AA35B0" w:rsidP="00801CC8"/>
        </w:tc>
        <w:tc>
          <w:tcPr>
            <w:tcW w:w="2102" w:type="dxa"/>
          </w:tcPr>
          <w:p w14:paraId="06A70BEB" w14:textId="77777777" w:rsidR="00AA35B0" w:rsidRDefault="00AA35B0" w:rsidP="00801CC8"/>
        </w:tc>
        <w:tc>
          <w:tcPr>
            <w:tcW w:w="2102" w:type="dxa"/>
          </w:tcPr>
          <w:p w14:paraId="5180F2C3" w14:textId="77777777" w:rsidR="00AA35B0" w:rsidRDefault="00AA35B0" w:rsidP="00801CC8"/>
        </w:tc>
        <w:tc>
          <w:tcPr>
            <w:tcW w:w="2102" w:type="dxa"/>
          </w:tcPr>
          <w:p w14:paraId="5AEE0C1D" w14:textId="77777777" w:rsidR="00AA35B0" w:rsidRDefault="00AA35B0" w:rsidP="00801CC8"/>
        </w:tc>
      </w:tr>
      <w:tr w:rsidR="00AA35B0" w14:paraId="54474FBA" w14:textId="77777777" w:rsidTr="00EC5EFF">
        <w:tc>
          <w:tcPr>
            <w:tcW w:w="2101" w:type="dxa"/>
          </w:tcPr>
          <w:p w14:paraId="16B79CF8" w14:textId="77777777" w:rsidR="00AA35B0" w:rsidRDefault="00AA35B0" w:rsidP="00801CC8"/>
        </w:tc>
        <w:tc>
          <w:tcPr>
            <w:tcW w:w="2101" w:type="dxa"/>
          </w:tcPr>
          <w:p w14:paraId="1D0DA4D9" w14:textId="77777777" w:rsidR="00AA35B0" w:rsidRDefault="00AA35B0" w:rsidP="00801CC8"/>
        </w:tc>
        <w:tc>
          <w:tcPr>
            <w:tcW w:w="2101" w:type="dxa"/>
          </w:tcPr>
          <w:p w14:paraId="2F79C8A3" w14:textId="77777777" w:rsidR="00AA35B0" w:rsidRDefault="00AA35B0" w:rsidP="00801CC8"/>
        </w:tc>
        <w:tc>
          <w:tcPr>
            <w:tcW w:w="2101" w:type="dxa"/>
          </w:tcPr>
          <w:p w14:paraId="6E12EAB5" w14:textId="77777777" w:rsidR="00AA35B0" w:rsidRDefault="00AA35B0" w:rsidP="00801CC8"/>
        </w:tc>
        <w:tc>
          <w:tcPr>
            <w:tcW w:w="2102" w:type="dxa"/>
          </w:tcPr>
          <w:p w14:paraId="66C30542" w14:textId="77777777" w:rsidR="00AA35B0" w:rsidRDefault="00AA35B0" w:rsidP="00801CC8"/>
        </w:tc>
        <w:tc>
          <w:tcPr>
            <w:tcW w:w="2102" w:type="dxa"/>
          </w:tcPr>
          <w:p w14:paraId="62AD9735" w14:textId="77777777" w:rsidR="00AA35B0" w:rsidRDefault="00AA35B0" w:rsidP="00801CC8"/>
        </w:tc>
        <w:tc>
          <w:tcPr>
            <w:tcW w:w="2102" w:type="dxa"/>
          </w:tcPr>
          <w:p w14:paraId="388EAB1D" w14:textId="77777777" w:rsidR="00AA35B0" w:rsidRDefault="00AA35B0" w:rsidP="00801CC8"/>
        </w:tc>
      </w:tr>
      <w:tr w:rsidR="00AA35B0" w14:paraId="713E8272" w14:textId="77777777" w:rsidTr="00EC5EFF">
        <w:tc>
          <w:tcPr>
            <w:tcW w:w="2101" w:type="dxa"/>
          </w:tcPr>
          <w:p w14:paraId="4ECA6464" w14:textId="77777777" w:rsidR="00AA35B0" w:rsidRDefault="00AA35B0" w:rsidP="00801CC8"/>
        </w:tc>
        <w:tc>
          <w:tcPr>
            <w:tcW w:w="2101" w:type="dxa"/>
          </w:tcPr>
          <w:p w14:paraId="457A37A7" w14:textId="77777777" w:rsidR="00AA35B0" w:rsidRDefault="00AA35B0" w:rsidP="00801CC8"/>
        </w:tc>
        <w:tc>
          <w:tcPr>
            <w:tcW w:w="2101" w:type="dxa"/>
          </w:tcPr>
          <w:p w14:paraId="7CB5EE03" w14:textId="77777777" w:rsidR="00AA35B0" w:rsidRDefault="00AA35B0" w:rsidP="00801CC8"/>
        </w:tc>
        <w:tc>
          <w:tcPr>
            <w:tcW w:w="2101" w:type="dxa"/>
          </w:tcPr>
          <w:p w14:paraId="6A78DBF4" w14:textId="77777777" w:rsidR="00AA35B0" w:rsidRDefault="00AA35B0" w:rsidP="00801CC8"/>
        </w:tc>
        <w:tc>
          <w:tcPr>
            <w:tcW w:w="2102" w:type="dxa"/>
          </w:tcPr>
          <w:p w14:paraId="399B0B03" w14:textId="77777777" w:rsidR="00AA35B0" w:rsidRDefault="00AA35B0" w:rsidP="00801CC8"/>
        </w:tc>
        <w:tc>
          <w:tcPr>
            <w:tcW w:w="2102" w:type="dxa"/>
          </w:tcPr>
          <w:p w14:paraId="0C025719" w14:textId="77777777" w:rsidR="00AA35B0" w:rsidRDefault="00AA35B0" w:rsidP="00801CC8"/>
        </w:tc>
        <w:tc>
          <w:tcPr>
            <w:tcW w:w="2102" w:type="dxa"/>
          </w:tcPr>
          <w:p w14:paraId="50D407DD" w14:textId="77777777" w:rsidR="00AA35B0" w:rsidRDefault="00AA35B0" w:rsidP="00801CC8"/>
        </w:tc>
      </w:tr>
      <w:tr w:rsidR="00AA35B0" w14:paraId="7AEEE785" w14:textId="77777777" w:rsidTr="00EC5EFF">
        <w:tc>
          <w:tcPr>
            <w:tcW w:w="2101" w:type="dxa"/>
          </w:tcPr>
          <w:p w14:paraId="061F5577" w14:textId="77777777" w:rsidR="00AA35B0" w:rsidRDefault="00AA35B0" w:rsidP="00801CC8"/>
        </w:tc>
        <w:tc>
          <w:tcPr>
            <w:tcW w:w="2101" w:type="dxa"/>
          </w:tcPr>
          <w:p w14:paraId="7B1E680E" w14:textId="77777777" w:rsidR="00AA35B0" w:rsidRDefault="00AA35B0" w:rsidP="00801CC8"/>
        </w:tc>
        <w:tc>
          <w:tcPr>
            <w:tcW w:w="2101" w:type="dxa"/>
          </w:tcPr>
          <w:p w14:paraId="588AD945" w14:textId="77777777" w:rsidR="00AA35B0" w:rsidRDefault="00AA35B0" w:rsidP="00801CC8"/>
        </w:tc>
        <w:tc>
          <w:tcPr>
            <w:tcW w:w="2101" w:type="dxa"/>
          </w:tcPr>
          <w:p w14:paraId="61BE1364" w14:textId="77777777" w:rsidR="00AA35B0" w:rsidRDefault="00AA35B0" w:rsidP="00801CC8"/>
        </w:tc>
        <w:tc>
          <w:tcPr>
            <w:tcW w:w="2102" w:type="dxa"/>
          </w:tcPr>
          <w:p w14:paraId="53FACFAC" w14:textId="77777777" w:rsidR="00AA35B0" w:rsidRDefault="00AA35B0" w:rsidP="00801CC8"/>
        </w:tc>
        <w:tc>
          <w:tcPr>
            <w:tcW w:w="2102" w:type="dxa"/>
          </w:tcPr>
          <w:p w14:paraId="57FDEC59" w14:textId="77777777" w:rsidR="00AA35B0" w:rsidRDefault="00AA35B0" w:rsidP="00801CC8"/>
        </w:tc>
        <w:tc>
          <w:tcPr>
            <w:tcW w:w="2102" w:type="dxa"/>
          </w:tcPr>
          <w:p w14:paraId="4360FDA1" w14:textId="77777777" w:rsidR="00AA35B0" w:rsidRDefault="00AA35B0" w:rsidP="00801CC8"/>
        </w:tc>
      </w:tr>
      <w:tr w:rsidR="00AA35B0" w14:paraId="4CC6613D" w14:textId="77777777" w:rsidTr="00EC5EFF">
        <w:tc>
          <w:tcPr>
            <w:tcW w:w="2101" w:type="dxa"/>
          </w:tcPr>
          <w:p w14:paraId="3A34D7F2" w14:textId="77777777" w:rsidR="00AA35B0" w:rsidRDefault="00AA35B0" w:rsidP="00801CC8"/>
        </w:tc>
        <w:tc>
          <w:tcPr>
            <w:tcW w:w="2101" w:type="dxa"/>
          </w:tcPr>
          <w:p w14:paraId="184D37DB" w14:textId="77777777" w:rsidR="00AA35B0" w:rsidRDefault="00AA35B0" w:rsidP="00801CC8"/>
        </w:tc>
        <w:tc>
          <w:tcPr>
            <w:tcW w:w="2101" w:type="dxa"/>
          </w:tcPr>
          <w:p w14:paraId="65649756" w14:textId="77777777" w:rsidR="00AA35B0" w:rsidRDefault="00AA35B0" w:rsidP="00801CC8"/>
        </w:tc>
        <w:tc>
          <w:tcPr>
            <w:tcW w:w="2101" w:type="dxa"/>
          </w:tcPr>
          <w:p w14:paraId="5F0EA2B8" w14:textId="77777777" w:rsidR="00AA35B0" w:rsidRDefault="00AA35B0" w:rsidP="00801CC8"/>
        </w:tc>
        <w:tc>
          <w:tcPr>
            <w:tcW w:w="2102" w:type="dxa"/>
          </w:tcPr>
          <w:p w14:paraId="4F855CF0" w14:textId="77777777" w:rsidR="00AA35B0" w:rsidRDefault="00AA35B0" w:rsidP="00801CC8"/>
        </w:tc>
        <w:tc>
          <w:tcPr>
            <w:tcW w:w="2102" w:type="dxa"/>
          </w:tcPr>
          <w:p w14:paraId="4A4B32D6" w14:textId="77777777" w:rsidR="00AA35B0" w:rsidRDefault="00AA35B0" w:rsidP="00801CC8"/>
        </w:tc>
        <w:tc>
          <w:tcPr>
            <w:tcW w:w="2102" w:type="dxa"/>
          </w:tcPr>
          <w:p w14:paraId="41EA18CE" w14:textId="77777777" w:rsidR="00AA35B0" w:rsidRDefault="00AA35B0" w:rsidP="00801CC8"/>
        </w:tc>
      </w:tr>
      <w:tr w:rsidR="00AA35B0" w14:paraId="60FA5BAB" w14:textId="77777777" w:rsidTr="00EC5EFF">
        <w:tc>
          <w:tcPr>
            <w:tcW w:w="2101" w:type="dxa"/>
          </w:tcPr>
          <w:p w14:paraId="718D4928" w14:textId="77777777" w:rsidR="00AA35B0" w:rsidRDefault="00AA35B0" w:rsidP="00801CC8"/>
        </w:tc>
        <w:tc>
          <w:tcPr>
            <w:tcW w:w="2101" w:type="dxa"/>
          </w:tcPr>
          <w:p w14:paraId="543C883A" w14:textId="77777777" w:rsidR="00AA35B0" w:rsidRDefault="00AA35B0" w:rsidP="00801CC8"/>
        </w:tc>
        <w:tc>
          <w:tcPr>
            <w:tcW w:w="2101" w:type="dxa"/>
          </w:tcPr>
          <w:p w14:paraId="31430D49" w14:textId="77777777" w:rsidR="00AA35B0" w:rsidRDefault="00AA35B0" w:rsidP="00801CC8"/>
        </w:tc>
        <w:tc>
          <w:tcPr>
            <w:tcW w:w="2101" w:type="dxa"/>
          </w:tcPr>
          <w:p w14:paraId="746178CA" w14:textId="77777777" w:rsidR="00AA35B0" w:rsidRDefault="00AA35B0" w:rsidP="00801CC8"/>
        </w:tc>
        <w:tc>
          <w:tcPr>
            <w:tcW w:w="2102" w:type="dxa"/>
          </w:tcPr>
          <w:p w14:paraId="5A63E454" w14:textId="77777777" w:rsidR="00AA35B0" w:rsidRDefault="00AA35B0" w:rsidP="00801CC8"/>
        </w:tc>
        <w:tc>
          <w:tcPr>
            <w:tcW w:w="2102" w:type="dxa"/>
          </w:tcPr>
          <w:p w14:paraId="453B499A" w14:textId="77777777" w:rsidR="00AA35B0" w:rsidRDefault="00AA35B0" w:rsidP="00801CC8"/>
        </w:tc>
        <w:tc>
          <w:tcPr>
            <w:tcW w:w="2102" w:type="dxa"/>
          </w:tcPr>
          <w:p w14:paraId="0E835FAE" w14:textId="77777777" w:rsidR="00AA35B0" w:rsidRDefault="00AA35B0" w:rsidP="00801CC8"/>
        </w:tc>
      </w:tr>
      <w:tr w:rsidR="00AA35B0" w14:paraId="29B100FF" w14:textId="77777777" w:rsidTr="00EC5EFF">
        <w:tc>
          <w:tcPr>
            <w:tcW w:w="2101" w:type="dxa"/>
          </w:tcPr>
          <w:p w14:paraId="274D4E93" w14:textId="77777777" w:rsidR="00AA35B0" w:rsidRDefault="00AA35B0" w:rsidP="00801CC8"/>
        </w:tc>
        <w:tc>
          <w:tcPr>
            <w:tcW w:w="2101" w:type="dxa"/>
          </w:tcPr>
          <w:p w14:paraId="5BCC21CF" w14:textId="77777777" w:rsidR="00AA35B0" w:rsidRDefault="00AA35B0" w:rsidP="00801CC8"/>
        </w:tc>
        <w:tc>
          <w:tcPr>
            <w:tcW w:w="2101" w:type="dxa"/>
          </w:tcPr>
          <w:p w14:paraId="4139FC2F" w14:textId="77777777" w:rsidR="00AA35B0" w:rsidRDefault="00AA35B0" w:rsidP="00801CC8"/>
        </w:tc>
        <w:tc>
          <w:tcPr>
            <w:tcW w:w="2101" w:type="dxa"/>
          </w:tcPr>
          <w:p w14:paraId="688C65D2" w14:textId="77777777" w:rsidR="00AA35B0" w:rsidRDefault="00AA35B0" w:rsidP="00801CC8"/>
        </w:tc>
        <w:tc>
          <w:tcPr>
            <w:tcW w:w="2102" w:type="dxa"/>
          </w:tcPr>
          <w:p w14:paraId="6D2B25D1" w14:textId="77777777" w:rsidR="00AA35B0" w:rsidRDefault="00AA35B0" w:rsidP="00801CC8"/>
        </w:tc>
        <w:tc>
          <w:tcPr>
            <w:tcW w:w="2102" w:type="dxa"/>
          </w:tcPr>
          <w:p w14:paraId="2B56BEC9" w14:textId="77777777" w:rsidR="00AA35B0" w:rsidRDefault="00AA35B0" w:rsidP="00801CC8"/>
        </w:tc>
        <w:tc>
          <w:tcPr>
            <w:tcW w:w="2102" w:type="dxa"/>
          </w:tcPr>
          <w:p w14:paraId="39E1E23D" w14:textId="77777777" w:rsidR="00AA35B0" w:rsidRDefault="00AA35B0" w:rsidP="00801CC8"/>
        </w:tc>
      </w:tr>
      <w:tr w:rsidR="00AA35B0" w14:paraId="39E42B66" w14:textId="77777777" w:rsidTr="00EC5EFF">
        <w:tc>
          <w:tcPr>
            <w:tcW w:w="2101" w:type="dxa"/>
          </w:tcPr>
          <w:p w14:paraId="06801161" w14:textId="77777777" w:rsidR="00AA35B0" w:rsidRDefault="00AA35B0" w:rsidP="00801CC8"/>
        </w:tc>
        <w:tc>
          <w:tcPr>
            <w:tcW w:w="2101" w:type="dxa"/>
          </w:tcPr>
          <w:p w14:paraId="7A276870" w14:textId="77777777" w:rsidR="00AA35B0" w:rsidRDefault="00AA35B0" w:rsidP="00801CC8"/>
        </w:tc>
        <w:tc>
          <w:tcPr>
            <w:tcW w:w="2101" w:type="dxa"/>
          </w:tcPr>
          <w:p w14:paraId="54DE855A" w14:textId="77777777" w:rsidR="00AA35B0" w:rsidRDefault="00AA35B0" w:rsidP="00801CC8"/>
        </w:tc>
        <w:tc>
          <w:tcPr>
            <w:tcW w:w="2101" w:type="dxa"/>
          </w:tcPr>
          <w:p w14:paraId="77AEA07D" w14:textId="77777777" w:rsidR="00AA35B0" w:rsidRDefault="00AA35B0" w:rsidP="00801CC8"/>
        </w:tc>
        <w:tc>
          <w:tcPr>
            <w:tcW w:w="2102" w:type="dxa"/>
          </w:tcPr>
          <w:p w14:paraId="014FD09A" w14:textId="77777777" w:rsidR="00AA35B0" w:rsidRDefault="00AA35B0" w:rsidP="00801CC8"/>
        </w:tc>
        <w:tc>
          <w:tcPr>
            <w:tcW w:w="2102" w:type="dxa"/>
          </w:tcPr>
          <w:p w14:paraId="6E025AB7" w14:textId="77777777" w:rsidR="00AA35B0" w:rsidRDefault="00AA35B0" w:rsidP="00801CC8"/>
        </w:tc>
        <w:tc>
          <w:tcPr>
            <w:tcW w:w="2102" w:type="dxa"/>
          </w:tcPr>
          <w:p w14:paraId="6B5F1637" w14:textId="77777777" w:rsidR="00AA35B0" w:rsidRDefault="00AA35B0" w:rsidP="00801CC8"/>
        </w:tc>
      </w:tr>
      <w:tr w:rsidR="00AA35B0" w14:paraId="1F54A22C" w14:textId="77777777" w:rsidTr="00EC5EFF">
        <w:tc>
          <w:tcPr>
            <w:tcW w:w="2101" w:type="dxa"/>
          </w:tcPr>
          <w:p w14:paraId="0161C5CB" w14:textId="77777777" w:rsidR="00AA35B0" w:rsidRDefault="00AA35B0" w:rsidP="00801CC8"/>
        </w:tc>
        <w:tc>
          <w:tcPr>
            <w:tcW w:w="2101" w:type="dxa"/>
          </w:tcPr>
          <w:p w14:paraId="1EEDB924" w14:textId="77777777" w:rsidR="00AA35B0" w:rsidRDefault="00AA35B0" w:rsidP="00801CC8"/>
        </w:tc>
        <w:tc>
          <w:tcPr>
            <w:tcW w:w="2101" w:type="dxa"/>
          </w:tcPr>
          <w:p w14:paraId="20E45CFE" w14:textId="77777777" w:rsidR="00AA35B0" w:rsidRDefault="00AA35B0" w:rsidP="00801CC8"/>
        </w:tc>
        <w:tc>
          <w:tcPr>
            <w:tcW w:w="2101" w:type="dxa"/>
          </w:tcPr>
          <w:p w14:paraId="73D0431E" w14:textId="77777777" w:rsidR="00AA35B0" w:rsidRDefault="00AA35B0" w:rsidP="00801CC8"/>
        </w:tc>
        <w:tc>
          <w:tcPr>
            <w:tcW w:w="2102" w:type="dxa"/>
          </w:tcPr>
          <w:p w14:paraId="17ABB8FE" w14:textId="77777777" w:rsidR="00AA35B0" w:rsidRDefault="00AA35B0" w:rsidP="00801CC8"/>
        </w:tc>
        <w:tc>
          <w:tcPr>
            <w:tcW w:w="2102" w:type="dxa"/>
          </w:tcPr>
          <w:p w14:paraId="31E4B779" w14:textId="77777777" w:rsidR="00AA35B0" w:rsidRDefault="00AA35B0" w:rsidP="00801CC8"/>
        </w:tc>
        <w:tc>
          <w:tcPr>
            <w:tcW w:w="2102" w:type="dxa"/>
          </w:tcPr>
          <w:p w14:paraId="2E5F7693" w14:textId="77777777" w:rsidR="00AA35B0" w:rsidRDefault="00AA35B0" w:rsidP="00801CC8"/>
        </w:tc>
      </w:tr>
      <w:tr w:rsidR="00AA35B0" w14:paraId="357510DC" w14:textId="77777777" w:rsidTr="00EC5EFF">
        <w:tc>
          <w:tcPr>
            <w:tcW w:w="2101" w:type="dxa"/>
          </w:tcPr>
          <w:p w14:paraId="0CDE3161" w14:textId="77777777" w:rsidR="00AA35B0" w:rsidRDefault="00AA35B0" w:rsidP="00801CC8"/>
        </w:tc>
        <w:tc>
          <w:tcPr>
            <w:tcW w:w="2101" w:type="dxa"/>
          </w:tcPr>
          <w:p w14:paraId="4318FCFA" w14:textId="77777777" w:rsidR="00AA35B0" w:rsidRDefault="00AA35B0" w:rsidP="00801CC8"/>
        </w:tc>
        <w:tc>
          <w:tcPr>
            <w:tcW w:w="2101" w:type="dxa"/>
          </w:tcPr>
          <w:p w14:paraId="30ADD924" w14:textId="77777777" w:rsidR="00AA35B0" w:rsidRDefault="00AA35B0" w:rsidP="00801CC8"/>
        </w:tc>
        <w:tc>
          <w:tcPr>
            <w:tcW w:w="2101" w:type="dxa"/>
          </w:tcPr>
          <w:p w14:paraId="186FF726" w14:textId="77777777" w:rsidR="00AA35B0" w:rsidRDefault="00AA35B0" w:rsidP="00801CC8"/>
        </w:tc>
        <w:tc>
          <w:tcPr>
            <w:tcW w:w="2102" w:type="dxa"/>
          </w:tcPr>
          <w:p w14:paraId="1A6921B5" w14:textId="77777777" w:rsidR="00AA35B0" w:rsidRDefault="00AA35B0" w:rsidP="00801CC8"/>
        </w:tc>
        <w:tc>
          <w:tcPr>
            <w:tcW w:w="2102" w:type="dxa"/>
          </w:tcPr>
          <w:p w14:paraId="4E3ED95F" w14:textId="77777777" w:rsidR="00AA35B0" w:rsidRDefault="00AA35B0" w:rsidP="00801CC8"/>
        </w:tc>
        <w:tc>
          <w:tcPr>
            <w:tcW w:w="2102" w:type="dxa"/>
          </w:tcPr>
          <w:p w14:paraId="5C25E954" w14:textId="77777777" w:rsidR="00AA35B0" w:rsidRDefault="00AA35B0" w:rsidP="00801CC8"/>
        </w:tc>
      </w:tr>
    </w:tbl>
    <w:p w14:paraId="703ECE95" w14:textId="77777777" w:rsidR="00AA35B0" w:rsidRDefault="00AA35B0"/>
    <w:p w14:paraId="15ABBE9E" w14:textId="77777777" w:rsidR="00AA35B0" w:rsidRDefault="00AA35B0"/>
    <w:p w14:paraId="738B5AA8" w14:textId="77777777" w:rsidR="00AA35B0" w:rsidRDefault="00AA35B0"/>
    <w:p w14:paraId="0B402BA8" w14:textId="584C68C9" w:rsidR="00D65836" w:rsidRDefault="00AA35B0" w:rsidP="00C46F58">
      <w:pPr>
        <w:pStyle w:val="Ttulo3"/>
        <w:spacing w:before="360" w:after="240"/>
      </w:pPr>
      <w:bookmarkStart w:id="10" w:name="_Toc162358759"/>
      <w:r>
        <w:t xml:space="preserve">Anexo </w:t>
      </w:r>
      <w:r w:rsidR="00C46F58">
        <w:t>5</w:t>
      </w:r>
      <w:r>
        <w:t xml:space="preserve">. </w:t>
      </w:r>
      <w:r w:rsidR="006F13A3">
        <w:t xml:space="preserve">Sugerencia de planilla de asistencia </w:t>
      </w:r>
      <w:r w:rsidR="008C3700">
        <w:t>de</w:t>
      </w:r>
      <w:r w:rsidR="006F13A3">
        <w:t xml:space="preserve"> </w:t>
      </w:r>
      <w:r w:rsidR="008C3700">
        <w:t>c</w:t>
      </w:r>
      <w:r w:rsidR="006F13A3">
        <w:t xml:space="preserve">írculo de </w:t>
      </w:r>
      <w:r w:rsidR="008C3700">
        <w:t>d</w:t>
      </w:r>
      <w:r w:rsidR="006F13A3">
        <w:t>irectores</w:t>
      </w:r>
      <w:bookmarkEnd w:id="10"/>
    </w:p>
    <w:tbl>
      <w:tblPr>
        <w:tblStyle w:val="Tablaconcuadrcula"/>
        <w:tblW w:w="0" w:type="auto"/>
        <w:tblLook w:val="04A0" w:firstRow="1" w:lastRow="0" w:firstColumn="1" w:lastColumn="0" w:noHBand="0" w:noVBand="1"/>
      </w:tblPr>
      <w:tblGrid>
        <w:gridCol w:w="827"/>
        <w:gridCol w:w="1332"/>
        <w:gridCol w:w="208"/>
        <w:gridCol w:w="1527"/>
        <w:gridCol w:w="1524"/>
        <w:gridCol w:w="976"/>
        <w:gridCol w:w="560"/>
        <w:gridCol w:w="451"/>
        <w:gridCol w:w="1063"/>
        <w:gridCol w:w="57"/>
        <w:gridCol w:w="1476"/>
        <w:gridCol w:w="619"/>
        <w:gridCol w:w="908"/>
        <w:gridCol w:w="1159"/>
        <w:gridCol w:w="359"/>
        <w:gridCol w:w="1514"/>
      </w:tblGrid>
      <w:tr w:rsidR="007C75CA" w14:paraId="747835A8" w14:textId="77777777" w:rsidTr="00C46F58">
        <w:tc>
          <w:tcPr>
            <w:tcW w:w="14786" w:type="dxa"/>
            <w:gridSpan w:val="16"/>
          </w:tcPr>
          <w:p w14:paraId="73E6B344" w14:textId="77777777" w:rsidR="007C75CA" w:rsidRDefault="007C75CA" w:rsidP="0058262D">
            <w:pPr>
              <w:jc w:val="center"/>
            </w:pPr>
            <w:r>
              <w:rPr>
                <w:b/>
                <w:bCs/>
              </w:rPr>
              <w:t>FORMACIÓN SITUADA CÓRDOBA - 2024</w:t>
            </w:r>
          </w:p>
        </w:tc>
      </w:tr>
      <w:tr w:rsidR="00C46F58" w14:paraId="5B593141" w14:textId="77777777" w:rsidTr="00C46F58">
        <w:tc>
          <w:tcPr>
            <w:tcW w:w="7489" w:type="dxa"/>
            <w:gridSpan w:val="8"/>
          </w:tcPr>
          <w:p w14:paraId="5F23BFC5" w14:textId="7AC1CD00" w:rsidR="006D097C" w:rsidRPr="00801CC8" w:rsidRDefault="006D097C" w:rsidP="0058262D">
            <w:pPr>
              <w:rPr>
                <w:b/>
                <w:bCs/>
              </w:rPr>
            </w:pPr>
            <w:r>
              <w:rPr>
                <w:b/>
                <w:bCs/>
              </w:rPr>
              <w:t xml:space="preserve">Círculo de directores </w:t>
            </w:r>
            <w:proofErr w:type="spellStart"/>
            <w:r w:rsidR="00F94E87">
              <w:rPr>
                <w:b/>
                <w:bCs/>
              </w:rPr>
              <w:t>N</w:t>
            </w:r>
            <w:r>
              <w:rPr>
                <w:b/>
                <w:bCs/>
              </w:rPr>
              <w:t>.°</w:t>
            </w:r>
            <w:proofErr w:type="spellEnd"/>
          </w:p>
        </w:tc>
        <w:tc>
          <w:tcPr>
            <w:tcW w:w="7297" w:type="dxa"/>
            <w:gridSpan w:val="8"/>
          </w:tcPr>
          <w:p w14:paraId="42AF54E8" w14:textId="0EDA84A5" w:rsidR="006D097C" w:rsidRPr="00801CC8" w:rsidRDefault="006D097C" w:rsidP="0058262D">
            <w:pPr>
              <w:rPr>
                <w:b/>
                <w:bCs/>
              </w:rPr>
            </w:pPr>
            <w:r>
              <w:rPr>
                <w:b/>
                <w:bCs/>
              </w:rPr>
              <w:t xml:space="preserve">Fecha: </w:t>
            </w:r>
          </w:p>
        </w:tc>
      </w:tr>
      <w:tr w:rsidR="00C46F58" w14:paraId="0F8507B7" w14:textId="77777777" w:rsidTr="00C46F58">
        <w:tc>
          <w:tcPr>
            <w:tcW w:w="2163" w:type="dxa"/>
            <w:gridSpan w:val="2"/>
          </w:tcPr>
          <w:p w14:paraId="07C376D0" w14:textId="77777777" w:rsidR="007C75CA" w:rsidRDefault="007C75CA" w:rsidP="0058262D">
            <w:r>
              <w:t>Nivel</w:t>
            </w:r>
          </w:p>
        </w:tc>
        <w:tc>
          <w:tcPr>
            <w:tcW w:w="4305" w:type="dxa"/>
            <w:gridSpan w:val="4"/>
          </w:tcPr>
          <w:p w14:paraId="70B1C820" w14:textId="77777777" w:rsidR="007C75CA" w:rsidRDefault="007C75CA" w:rsidP="0058262D"/>
        </w:tc>
        <w:tc>
          <w:tcPr>
            <w:tcW w:w="2171" w:type="dxa"/>
            <w:gridSpan w:val="4"/>
          </w:tcPr>
          <w:p w14:paraId="6F576729" w14:textId="77777777" w:rsidR="007C75CA" w:rsidRDefault="007C75CA" w:rsidP="0058262D">
            <w:r>
              <w:t>Modalidad</w:t>
            </w:r>
          </w:p>
        </w:tc>
        <w:tc>
          <w:tcPr>
            <w:tcW w:w="2137" w:type="dxa"/>
            <w:gridSpan w:val="2"/>
          </w:tcPr>
          <w:p w14:paraId="071D93B2" w14:textId="77777777" w:rsidR="007C75CA" w:rsidRDefault="007C75CA" w:rsidP="0058262D"/>
        </w:tc>
        <w:tc>
          <w:tcPr>
            <w:tcW w:w="2083" w:type="dxa"/>
            <w:gridSpan w:val="2"/>
          </w:tcPr>
          <w:p w14:paraId="14B7DAA0" w14:textId="77777777" w:rsidR="007C75CA" w:rsidRDefault="007C75CA" w:rsidP="0058262D"/>
        </w:tc>
        <w:tc>
          <w:tcPr>
            <w:tcW w:w="1927" w:type="dxa"/>
            <w:gridSpan w:val="2"/>
          </w:tcPr>
          <w:p w14:paraId="6C4AE01F" w14:textId="77777777" w:rsidR="007C75CA" w:rsidRDefault="007C75CA" w:rsidP="0058262D"/>
        </w:tc>
      </w:tr>
      <w:tr w:rsidR="00C46F58" w14:paraId="1A8130CD" w14:textId="77777777" w:rsidTr="00C46F58">
        <w:tc>
          <w:tcPr>
            <w:tcW w:w="2163" w:type="dxa"/>
            <w:gridSpan w:val="2"/>
          </w:tcPr>
          <w:p w14:paraId="7D85B418" w14:textId="77777777" w:rsidR="007C75CA" w:rsidRDefault="007C75CA" w:rsidP="0058262D">
            <w:r>
              <w:t>Zona</w:t>
            </w:r>
          </w:p>
        </w:tc>
        <w:tc>
          <w:tcPr>
            <w:tcW w:w="4305" w:type="dxa"/>
            <w:gridSpan w:val="4"/>
          </w:tcPr>
          <w:p w14:paraId="0D5AFAE7" w14:textId="77777777" w:rsidR="007C75CA" w:rsidRDefault="007C75CA" w:rsidP="0058262D"/>
        </w:tc>
        <w:tc>
          <w:tcPr>
            <w:tcW w:w="2171" w:type="dxa"/>
            <w:gridSpan w:val="4"/>
          </w:tcPr>
          <w:p w14:paraId="76581EE5" w14:textId="77777777" w:rsidR="007C75CA" w:rsidRDefault="007C75CA" w:rsidP="0058262D">
            <w:r>
              <w:t>Supervisor</w:t>
            </w:r>
          </w:p>
        </w:tc>
        <w:tc>
          <w:tcPr>
            <w:tcW w:w="2137" w:type="dxa"/>
            <w:gridSpan w:val="2"/>
          </w:tcPr>
          <w:p w14:paraId="2DA63320" w14:textId="77777777" w:rsidR="007C75CA" w:rsidRDefault="007C75CA" w:rsidP="0058262D"/>
        </w:tc>
        <w:tc>
          <w:tcPr>
            <w:tcW w:w="2083" w:type="dxa"/>
            <w:gridSpan w:val="2"/>
          </w:tcPr>
          <w:p w14:paraId="5C0416E2" w14:textId="77777777" w:rsidR="007C75CA" w:rsidRDefault="007C75CA" w:rsidP="0058262D"/>
        </w:tc>
        <w:tc>
          <w:tcPr>
            <w:tcW w:w="1927" w:type="dxa"/>
            <w:gridSpan w:val="2"/>
          </w:tcPr>
          <w:p w14:paraId="23EEC826" w14:textId="77777777" w:rsidR="007C75CA" w:rsidRDefault="007C75CA" w:rsidP="0058262D"/>
        </w:tc>
      </w:tr>
      <w:tr w:rsidR="00C46F58" w14:paraId="073E6144" w14:textId="77777777" w:rsidTr="00C46F58">
        <w:tc>
          <w:tcPr>
            <w:tcW w:w="2163" w:type="dxa"/>
            <w:gridSpan w:val="2"/>
          </w:tcPr>
          <w:p w14:paraId="6939D787" w14:textId="77777777" w:rsidR="007C75CA" w:rsidRDefault="007C75CA" w:rsidP="0058262D">
            <w:r>
              <w:t>Dirección sede</w:t>
            </w:r>
          </w:p>
        </w:tc>
        <w:tc>
          <w:tcPr>
            <w:tcW w:w="4305" w:type="dxa"/>
            <w:gridSpan w:val="4"/>
          </w:tcPr>
          <w:p w14:paraId="6B0E3294" w14:textId="77777777" w:rsidR="007C75CA" w:rsidRDefault="007C75CA" w:rsidP="0058262D"/>
        </w:tc>
        <w:tc>
          <w:tcPr>
            <w:tcW w:w="2171" w:type="dxa"/>
            <w:gridSpan w:val="4"/>
          </w:tcPr>
          <w:p w14:paraId="1AB73E1F" w14:textId="77777777" w:rsidR="007C75CA" w:rsidRDefault="007C75CA" w:rsidP="0058262D">
            <w:r>
              <w:t>Localidad</w:t>
            </w:r>
          </w:p>
        </w:tc>
        <w:tc>
          <w:tcPr>
            <w:tcW w:w="2137" w:type="dxa"/>
            <w:gridSpan w:val="2"/>
          </w:tcPr>
          <w:p w14:paraId="02D6E389" w14:textId="77777777" w:rsidR="007C75CA" w:rsidRDefault="007C75CA" w:rsidP="0058262D"/>
        </w:tc>
        <w:tc>
          <w:tcPr>
            <w:tcW w:w="2083" w:type="dxa"/>
            <w:gridSpan w:val="2"/>
          </w:tcPr>
          <w:p w14:paraId="08E3C20F" w14:textId="77777777" w:rsidR="007C75CA" w:rsidRDefault="007C75CA" w:rsidP="0058262D">
            <w:r>
              <w:t>Departamento</w:t>
            </w:r>
          </w:p>
        </w:tc>
        <w:tc>
          <w:tcPr>
            <w:tcW w:w="1927" w:type="dxa"/>
            <w:gridSpan w:val="2"/>
          </w:tcPr>
          <w:p w14:paraId="24987146" w14:textId="77777777" w:rsidR="007C75CA" w:rsidRDefault="007C75CA" w:rsidP="0058262D"/>
        </w:tc>
      </w:tr>
      <w:tr w:rsidR="00C46F58" w14:paraId="2E9A6800" w14:textId="77777777" w:rsidTr="00C46F58">
        <w:tc>
          <w:tcPr>
            <w:tcW w:w="2163" w:type="dxa"/>
            <w:gridSpan w:val="2"/>
          </w:tcPr>
          <w:p w14:paraId="7F2625EF" w14:textId="77777777" w:rsidR="007C75CA" w:rsidRDefault="007C75CA" w:rsidP="0058262D">
            <w:r>
              <w:t>Teléfono</w:t>
            </w:r>
          </w:p>
        </w:tc>
        <w:tc>
          <w:tcPr>
            <w:tcW w:w="4305" w:type="dxa"/>
            <w:gridSpan w:val="4"/>
          </w:tcPr>
          <w:p w14:paraId="758A3B2B" w14:textId="77777777" w:rsidR="007C75CA" w:rsidRDefault="007C75CA" w:rsidP="0058262D"/>
        </w:tc>
        <w:tc>
          <w:tcPr>
            <w:tcW w:w="2171" w:type="dxa"/>
            <w:gridSpan w:val="4"/>
          </w:tcPr>
          <w:p w14:paraId="530CD416" w14:textId="77777777" w:rsidR="007C75CA" w:rsidRDefault="007C75CA" w:rsidP="0058262D">
            <w:r>
              <w:t>Correo</w:t>
            </w:r>
          </w:p>
        </w:tc>
        <w:tc>
          <w:tcPr>
            <w:tcW w:w="6147" w:type="dxa"/>
            <w:gridSpan w:val="6"/>
          </w:tcPr>
          <w:p w14:paraId="2E312663" w14:textId="77777777" w:rsidR="007C75CA" w:rsidRDefault="007C75CA" w:rsidP="0058262D"/>
        </w:tc>
      </w:tr>
      <w:tr w:rsidR="007C75CA" w14:paraId="04AA0B70" w14:textId="77777777" w:rsidTr="00C46F58">
        <w:tc>
          <w:tcPr>
            <w:tcW w:w="14786" w:type="dxa"/>
            <w:gridSpan w:val="16"/>
          </w:tcPr>
          <w:p w14:paraId="74949F24" w14:textId="77777777" w:rsidR="007C75CA" w:rsidRPr="00AA35B0" w:rsidRDefault="007C75CA" w:rsidP="0058262D">
            <w:pPr>
              <w:jc w:val="center"/>
              <w:rPr>
                <w:b/>
                <w:bCs/>
              </w:rPr>
            </w:pPr>
            <w:r w:rsidRPr="00AA35B0">
              <w:rPr>
                <w:b/>
                <w:bCs/>
              </w:rPr>
              <w:t>Registro de asistencia</w:t>
            </w:r>
          </w:p>
        </w:tc>
      </w:tr>
      <w:tr w:rsidR="00C46F58" w14:paraId="1A825B22" w14:textId="77777777" w:rsidTr="00C46F58">
        <w:tc>
          <w:tcPr>
            <w:tcW w:w="827" w:type="dxa"/>
          </w:tcPr>
          <w:p w14:paraId="3A235639" w14:textId="1EE1224F" w:rsidR="00C46F58" w:rsidRDefault="00C46F58" w:rsidP="0058262D">
            <w:r>
              <w:t>Orden</w:t>
            </w:r>
          </w:p>
        </w:tc>
        <w:tc>
          <w:tcPr>
            <w:tcW w:w="1551" w:type="dxa"/>
            <w:gridSpan w:val="2"/>
          </w:tcPr>
          <w:p w14:paraId="0A8575C6" w14:textId="29AB3A9D" w:rsidR="00C46F58" w:rsidRDefault="00C46F58" w:rsidP="0058262D">
            <w:r>
              <w:t>Documento</w:t>
            </w:r>
          </w:p>
        </w:tc>
        <w:tc>
          <w:tcPr>
            <w:tcW w:w="1551" w:type="dxa"/>
          </w:tcPr>
          <w:p w14:paraId="3D03D53E" w14:textId="79DFB5DC" w:rsidR="00C46F58" w:rsidRDefault="00C46F58" w:rsidP="0058262D">
            <w:r>
              <w:t>Apellido</w:t>
            </w:r>
          </w:p>
        </w:tc>
        <w:tc>
          <w:tcPr>
            <w:tcW w:w="1551" w:type="dxa"/>
          </w:tcPr>
          <w:p w14:paraId="57187AB9" w14:textId="2EA590DD" w:rsidR="00C46F58" w:rsidRDefault="00C46F58" w:rsidP="0058262D">
            <w:r>
              <w:t>Nombre</w:t>
            </w:r>
          </w:p>
        </w:tc>
        <w:tc>
          <w:tcPr>
            <w:tcW w:w="1551" w:type="dxa"/>
            <w:gridSpan w:val="2"/>
          </w:tcPr>
          <w:p w14:paraId="6128E4D2" w14:textId="6C47432D" w:rsidR="00C46F58" w:rsidRDefault="00C46F58" w:rsidP="0058262D">
            <w:r>
              <w:t>Inst</w:t>
            </w:r>
            <w:r w:rsidR="00F94E87">
              <w:t>i</w:t>
            </w:r>
            <w:r>
              <w:t>tución</w:t>
            </w:r>
          </w:p>
        </w:tc>
        <w:tc>
          <w:tcPr>
            <w:tcW w:w="1551" w:type="dxa"/>
            <w:gridSpan w:val="2"/>
          </w:tcPr>
          <w:p w14:paraId="7C0DB03F" w14:textId="0AD0795F" w:rsidR="00C46F58" w:rsidRDefault="00C46F58" w:rsidP="0058262D">
            <w:r>
              <w:t>Cargo</w:t>
            </w:r>
          </w:p>
        </w:tc>
        <w:tc>
          <w:tcPr>
            <w:tcW w:w="1551" w:type="dxa"/>
            <w:gridSpan w:val="2"/>
          </w:tcPr>
          <w:p w14:paraId="64561D06" w14:textId="7645F320" w:rsidR="00C46F58" w:rsidRDefault="00C46F58" w:rsidP="0058262D">
            <w:r>
              <w:t>Localidad</w:t>
            </w:r>
          </w:p>
        </w:tc>
        <w:tc>
          <w:tcPr>
            <w:tcW w:w="1551" w:type="dxa"/>
            <w:gridSpan w:val="2"/>
          </w:tcPr>
          <w:p w14:paraId="56A46A10" w14:textId="1D455E04" w:rsidR="00C46F58" w:rsidRDefault="00C46F58" w:rsidP="0058262D">
            <w:r>
              <w:t>Teléfono</w:t>
            </w:r>
          </w:p>
        </w:tc>
        <w:tc>
          <w:tcPr>
            <w:tcW w:w="1551" w:type="dxa"/>
            <w:gridSpan w:val="2"/>
          </w:tcPr>
          <w:p w14:paraId="252B01A0" w14:textId="68ACCC07" w:rsidR="00C46F58" w:rsidRDefault="00C46F58" w:rsidP="0058262D">
            <w:r>
              <w:t>Correo</w:t>
            </w:r>
          </w:p>
        </w:tc>
        <w:tc>
          <w:tcPr>
            <w:tcW w:w="1551" w:type="dxa"/>
          </w:tcPr>
          <w:p w14:paraId="7DEA245F" w14:textId="31489615" w:rsidR="00C46F58" w:rsidRDefault="00C46F58" w:rsidP="0058262D">
            <w:r>
              <w:t>Firma</w:t>
            </w:r>
          </w:p>
        </w:tc>
      </w:tr>
      <w:tr w:rsidR="00C46F58" w14:paraId="058F7927" w14:textId="77777777" w:rsidTr="00C46F58">
        <w:tc>
          <w:tcPr>
            <w:tcW w:w="827" w:type="dxa"/>
          </w:tcPr>
          <w:p w14:paraId="6FB77922" w14:textId="77777777" w:rsidR="00C46F58" w:rsidRDefault="00C46F58" w:rsidP="0058262D"/>
        </w:tc>
        <w:tc>
          <w:tcPr>
            <w:tcW w:w="1551" w:type="dxa"/>
            <w:gridSpan w:val="2"/>
          </w:tcPr>
          <w:p w14:paraId="15EEDC54" w14:textId="1D66116E" w:rsidR="00C46F58" w:rsidRDefault="00C46F58" w:rsidP="0058262D"/>
        </w:tc>
        <w:tc>
          <w:tcPr>
            <w:tcW w:w="1551" w:type="dxa"/>
          </w:tcPr>
          <w:p w14:paraId="0787461B" w14:textId="77777777" w:rsidR="00C46F58" w:rsidRDefault="00C46F58" w:rsidP="0058262D"/>
        </w:tc>
        <w:tc>
          <w:tcPr>
            <w:tcW w:w="1551" w:type="dxa"/>
          </w:tcPr>
          <w:p w14:paraId="6B992723" w14:textId="77777777" w:rsidR="00C46F58" w:rsidRDefault="00C46F58" w:rsidP="0058262D"/>
        </w:tc>
        <w:tc>
          <w:tcPr>
            <w:tcW w:w="1551" w:type="dxa"/>
            <w:gridSpan w:val="2"/>
          </w:tcPr>
          <w:p w14:paraId="6D7F65CB" w14:textId="77777777" w:rsidR="00C46F58" w:rsidRDefault="00C46F58" w:rsidP="0058262D"/>
        </w:tc>
        <w:tc>
          <w:tcPr>
            <w:tcW w:w="1551" w:type="dxa"/>
            <w:gridSpan w:val="2"/>
          </w:tcPr>
          <w:p w14:paraId="127BB409" w14:textId="77777777" w:rsidR="00C46F58" w:rsidRDefault="00C46F58" w:rsidP="0058262D"/>
        </w:tc>
        <w:tc>
          <w:tcPr>
            <w:tcW w:w="1551" w:type="dxa"/>
            <w:gridSpan w:val="2"/>
          </w:tcPr>
          <w:p w14:paraId="2EB66894" w14:textId="77777777" w:rsidR="00C46F58" w:rsidRDefault="00C46F58" w:rsidP="0058262D"/>
        </w:tc>
        <w:tc>
          <w:tcPr>
            <w:tcW w:w="1551" w:type="dxa"/>
            <w:gridSpan w:val="2"/>
          </w:tcPr>
          <w:p w14:paraId="26D6CF28" w14:textId="77777777" w:rsidR="00C46F58" w:rsidRDefault="00C46F58" w:rsidP="0058262D"/>
        </w:tc>
        <w:tc>
          <w:tcPr>
            <w:tcW w:w="1551" w:type="dxa"/>
            <w:gridSpan w:val="2"/>
          </w:tcPr>
          <w:p w14:paraId="4C457579" w14:textId="27841DE5" w:rsidR="00C46F58" w:rsidRDefault="00C46F58" w:rsidP="0058262D"/>
        </w:tc>
        <w:tc>
          <w:tcPr>
            <w:tcW w:w="1551" w:type="dxa"/>
          </w:tcPr>
          <w:p w14:paraId="1FB889E9" w14:textId="77777777" w:rsidR="00C46F58" w:rsidRDefault="00C46F58" w:rsidP="0058262D"/>
        </w:tc>
      </w:tr>
      <w:tr w:rsidR="00C46F58" w14:paraId="62B76E63" w14:textId="77777777" w:rsidTr="00C46F58">
        <w:tc>
          <w:tcPr>
            <w:tcW w:w="827" w:type="dxa"/>
          </w:tcPr>
          <w:p w14:paraId="0CEF1EF2" w14:textId="77777777" w:rsidR="00C46F58" w:rsidRDefault="00C46F58" w:rsidP="0058262D"/>
        </w:tc>
        <w:tc>
          <w:tcPr>
            <w:tcW w:w="1551" w:type="dxa"/>
            <w:gridSpan w:val="2"/>
          </w:tcPr>
          <w:p w14:paraId="6C2787E9" w14:textId="4E50CDAC" w:rsidR="00C46F58" w:rsidRDefault="00C46F58" w:rsidP="0058262D"/>
        </w:tc>
        <w:tc>
          <w:tcPr>
            <w:tcW w:w="1551" w:type="dxa"/>
          </w:tcPr>
          <w:p w14:paraId="4395DF12" w14:textId="77777777" w:rsidR="00C46F58" w:rsidRDefault="00C46F58" w:rsidP="0058262D"/>
        </w:tc>
        <w:tc>
          <w:tcPr>
            <w:tcW w:w="1551" w:type="dxa"/>
          </w:tcPr>
          <w:p w14:paraId="679B7EE4" w14:textId="77777777" w:rsidR="00C46F58" w:rsidRDefault="00C46F58" w:rsidP="0058262D"/>
        </w:tc>
        <w:tc>
          <w:tcPr>
            <w:tcW w:w="1551" w:type="dxa"/>
            <w:gridSpan w:val="2"/>
          </w:tcPr>
          <w:p w14:paraId="535FEA5C" w14:textId="77777777" w:rsidR="00C46F58" w:rsidRDefault="00C46F58" w:rsidP="0058262D"/>
        </w:tc>
        <w:tc>
          <w:tcPr>
            <w:tcW w:w="1551" w:type="dxa"/>
            <w:gridSpan w:val="2"/>
          </w:tcPr>
          <w:p w14:paraId="07E282E7" w14:textId="77777777" w:rsidR="00C46F58" w:rsidRDefault="00C46F58" w:rsidP="0058262D"/>
        </w:tc>
        <w:tc>
          <w:tcPr>
            <w:tcW w:w="1551" w:type="dxa"/>
            <w:gridSpan w:val="2"/>
          </w:tcPr>
          <w:p w14:paraId="17C49CA1" w14:textId="77777777" w:rsidR="00C46F58" w:rsidRDefault="00C46F58" w:rsidP="0058262D"/>
        </w:tc>
        <w:tc>
          <w:tcPr>
            <w:tcW w:w="1551" w:type="dxa"/>
            <w:gridSpan w:val="2"/>
          </w:tcPr>
          <w:p w14:paraId="6CB9959E" w14:textId="77777777" w:rsidR="00C46F58" w:rsidRDefault="00C46F58" w:rsidP="0058262D"/>
        </w:tc>
        <w:tc>
          <w:tcPr>
            <w:tcW w:w="1551" w:type="dxa"/>
            <w:gridSpan w:val="2"/>
          </w:tcPr>
          <w:p w14:paraId="4798E3E3" w14:textId="1F25CAD1" w:rsidR="00C46F58" w:rsidRDefault="00C46F58" w:rsidP="0058262D"/>
        </w:tc>
        <w:tc>
          <w:tcPr>
            <w:tcW w:w="1551" w:type="dxa"/>
          </w:tcPr>
          <w:p w14:paraId="4F6B4EB6" w14:textId="77777777" w:rsidR="00C46F58" w:rsidRDefault="00C46F58" w:rsidP="0058262D"/>
        </w:tc>
      </w:tr>
      <w:tr w:rsidR="00C46F58" w14:paraId="6611A254" w14:textId="77777777" w:rsidTr="00C46F58">
        <w:tc>
          <w:tcPr>
            <w:tcW w:w="827" w:type="dxa"/>
          </w:tcPr>
          <w:p w14:paraId="7FD019AC" w14:textId="77777777" w:rsidR="00C46F58" w:rsidRDefault="00C46F58" w:rsidP="0058262D"/>
        </w:tc>
        <w:tc>
          <w:tcPr>
            <w:tcW w:w="1551" w:type="dxa"/>
            <w:gridSpan w:val="2"/>
          </w:tcPr>
          <w:p w14:paraId="3212B6BD" w14:textId="2B3A8A15" w:rsidR="00C46F58" w:rsidRDefault="00C46F58" w:rsidP="0058262D"/>
        </w:tc>
        <w:tc>
          <w:tcPr>
            <w:tcW w:w="1551" w:type="dxa"/>
          </w:tcPr>
          <w:p w14:paraId="12F94449" w14:textId="77777777" w:rsidR="00C46F58" w:rsidRDefault="00C46F58" w:rsidP="0058262D"/>
        </w:tc>
        <w:tc>
          <w:tcPr>
            <w:tcW w:w="1551" w:type="dxa"/>
          </w:tcPr>
          <w:p w14:paraId="7FBD4CE7" w14:textId="77777777" w:rsidR="00C46F58" w:rsidRDefault="00C46F58" w:rsidP="0058262D"/>
        </w:tc>
        <w:tc>
          <w:tcPr>
            <w:tcW w:w="1551" w:type="dxa"/>
            <w:gridSpan w:val="2"/>
          </w:tcPr>
          <w:p w14:paraId="1C3C3674" w14:textId="77777777" w:rsidR="00C46F58" w:rsidRDefault="00C46F58" w:rsidP="0058262D"/>
        </w:tc>
        <w:tc>
          <w:tcPr>
            <w:tcW w:w="1551" w:type="dxa"/>
            <w:gridSpan w:val="2"/>
          </w:tcPr>
          <w:p w14:paraId="731116BF" w14:textId="77777777" w:rsidR="00C46F58" w:rsidRDefault="00C46F58" w:rsidP="0058262D"/>
        </w:tc>
        <w:tc>
          <w:tcPr>
            <w:tcW w:w="1551" w:type="dxa"/>
            <w:gridSpan w:val="2"/>
          </w:tcPr>
          <w:p w14:paraId="71A29126" w14:textId="77777777" w:rsidR="00C46F58" w:rsidRDefault="00C46F58" w:rsidP="0058262D"/>
        </w:tc>
        <w:tc>
          <w:tcPr>
            <w:tcW w:w="1551" w:type="dxa"/>
            <w:gridSpan w:val="2"/>
          </w:tcPr>
          <w:p w14:paraId="04A75113" w14:textId="77777777" w:rsidR="00C46F58" w:rsidRDefault="00C46F58" w:rsidP="0058262D"/>
        </w:tc>
        <w:tc>
          <w:tcPr>
            <w:tcW w:w="1551" w:type="dxa"/>
            <w:gridSpan w:val="2"/>
          </w:tcPr>
          <w:p w14:paraId="54B38D50" w14:textId="2415CAC8" w:rsidR="00C46F58" w:rsidRDefault="00C46F58" w:rsidP="0058262D"/>
        </w:tc>
        <w:tc>
          <w:tcPr>
            <w:tcW w:w="1551" w:type="dxa"/>
          </w:tcPr>
          <w:p w14:paraId="0741100E" w14:textId="77777777" w:rsidR="00C46F58" w:rsidRDefault="00C46F58" w:rsidP="0058262D"/>
        </w:tc>
      </w:tr>
      <w:tr w:rsidR="00C46F58" w14:paraId="2D38D96C" w14:textId="77777777" w:rsidTr="00C46F58">
        <w:tc>
          <w:tcPr>
            <w:tcW w:w="827" w:type="dxa"/>
          </w:tcPr>
          <w:p w14:paraId="01CB091D" w14:textId="77777777" w:rsidR="00C46F58" w:rsidRDefault="00C46F58" w:rsidP="0058262D"/>
        </w:tc>
        <w:tc>
          <w:tcPr>
            <w:tcW w:w="1551" w:type="dxa"/>
            <w:gridSpan w:val="2"/>
          </w:tcPr>
          <w:p w14:paraId="4D8D6807" w14:textId="669874F0" w:rsidR="00C46F58" w:rsidRDefault="00C46F58" w:rsidP="0058262D"/>
        </w:tc>
        <w:tc>
          <w:tcPr>
            <w:tcW w:w="1551" w:type="dxa"/>
          </w:tcPr>
          <w:p w14:paraId="44DCA384" w14:textId="77777777" w:rsidR="00C46F58" w:rsidRDefault="00C46F58" w:rsidP="0058262D"/>
        </w:tc>
        <w:tc>
          <w:tcPr>
            <w:tcW w:w="1551" w:type="dxa"/>
          </w:tcPr>
          <w:p w14:paraId="5F79EA06" w14:textId="77777777" w:rsidR="00C46F58" w:rsidRDefault="00C46F58" w:rsidP="0058262D"/>
        </w:tc>
        <w:tc>
          <w:tcPr>
            <w:tcW w:w="1551" w:type="dxa"/>
            <w:gridSpan w:val="2"/>
          </w:tcPr>
          <w:p w14:paraId="6313D7AC" w14:textId="77777777" w:rsidR="00C46F58" w:rsidRDefault="00C46F58" w:rsidP="0058262D"/>
        </w:tc>
        <w:tc>
          <w:tcPr>
            <w:tcW w:w="1551" w:type="dxa"/>
            <w:gridSpan w:val="2"/>
          </w:tcPr>
          <w:p w14:paraId="3A4FB6A7" w14:textId="77777777" w:rsidR="00C46F58" w:rsidRDefault="00C46F58" w:rsidP="0058262D"/>
        </w:tc>
        <w:tc>
          <w:tcPr>
            <w:tcW w:w="1551" w:type="dxa"/>
            <w:gridSpan w:val="2"/>
          </w:tcPr>
          <w:p w14:paraId="1F1F0567" w14:textId="77777777" w:rsidR="00C46F58" w:rsidRDefault="00C46F58" w:rsidP="0058262D"/>
        </w:tc>
        <w:tc>
          <w:tcPr>
            <w:tcW w:w="1551" w:type="dxa"/>
            <w:gridSpan w:val="2"/>
          </w:tcPr>
          <w:p w14:paraId="041F0701" w14:textId="77777777" w:rsidR="00C46F58" w:rsidRDefault="00C46F58" w:rsidP="0058262D"/>
        </w:tc>
        <w:tc>
          <w:tcPr>
            <w:tcW w:w="1551" w:type="dxa"/>
            <w:gridSpan w:val="2"/>
          </w:tcPr>
          <w:p w14:paraId="0ECE1E34" w14:textId="7C072CD4" w:rsidR="00C46F58" w:rsidRDefault="00C46F58" w:rsidP="0058262D"/>
        </w:tc>
        <w:tc>
          <w:tcPr>
            <w:tcW w:w="1551" w:type="dxa"/>
          </w:tcPr>
          <w:p w14:paraId="1469784D" w14:textId="77777777" w:rsidR="00C46F58" w:rsidRDefault="00C46F58" w:rsidP="0058262D"/>
        </w:tc>
      </w:tr>
      <w:tr w:rsidR="00C46F58" w14:paraId="7F2B8CBC" w14:textId="77777777" w:rsidTr="00C46F58">
        <w:tc>
          <w:tcPr>
            <w:tcW w:w="827" w:type="dxa"/>
          </w:tcPr>
          <w:p w14:paraId="04C35525" w14:textId="77777777" w:rsidR="00C46F58" w:rsidRDefault="00C46F58" w:rsidP="0058262D"/>
        </w:tc>
        <w:tc>
          <w:tcPr>
            <w:tcW w:w="1551" w:type="dxa"/>
            <w:gridSpan w:val="2"/>
          </w:tcPr>
          <w:p w14:paraId="78F9C797" w14:textId="32410E03" w:rsidR="00C46F58" w:rsidRDefault="00C46F58" w:rsidP="0058262D"/>
        </w:tc>
        <w:tc>
          <w:tcPr>
            <w:tcW w:w="1551" w:type="dxa"/>
          </w:tcPr>
          <w:p w14:paraId="216AF760" w14:textId="77777777" w:rsidR="00C46F58" w:rsidRDefault="00C46F58" w:rsidP="0058262D"/>
        </w:tc>
        <w:tc>
          <w:tcPr>
            <w:tcW w:w="1551" w:type="dxa"/>
          </w:tcPr>
          <w:p w14:paraId="1FA0D9BF" w14:textId="77777777" w:rsidR="00C46F58" w:rsidRDefault="00C46F58" w:rsidP="0058262D"/>
        </w:tc>
        <w:tc>
          <w:tcPr>
            <w:tcW w:w="1551" w:type="dxa"/>
            <w:gridSpan w:val="2"/>
          </w:tcPr>
          <w:p w14:paraId="78CE2CE1" w14:textId="77777777" w:rsidR="00C46F58" w:rsidRDefault="00C46F58" w:rsidP="0058262D"/>
        </w:tc>
        <w:tc>
          <w:tcPr>
            <w:tcW w:w="1551" w:type="dxa"/>
            <w:gridSpan w:val="2"/>
          </w:tcPr>
          <w:p w14:paraId="28B6E96A" w14:textId="77777777" w:rsidR="00C46F58" w:rsidRDefault="00C46F58" w:rsidP="0058262D"/>
        </w:tc>
        <w:tc>
          <w:tcPr>
            <w:tcW w:w="1551" w:type="dxa"/>
            <w:gridSpan w:val="2"/>
          </w:tcPr>
          <w:p w14:paraId="0C254DB8" w14:textId="77777777" w:rsidR="00C46F58" w:rsidRDefault="00C46F58" w:rsidP="0058262D"/>
        </w:tc>
        <w:tc>
          <w:tcPr>
            <w:tcW w:w="1551" w:type="dxa"/>
            <w:gridSpan w:val="2"/>
          </w:tcPr>
          <w:p w14:paraId="0E2346E4" w14:textId="77777777" w:rsidR="00C46F58" w:rsidRDefault="00C46F58" w:rsidP="0058262D"/>
        </w:tc>
        <w:tc>
          <w:tcPr>
            <w:tcW w:w="1551" w:type="dxa"/>
            <w:gridSpan w:val="2"/>
          </w:tcPr>
          <w:p w14:paraId="4E70B924" w14:textId="3854CFDB" w:rsidR="00C46F58" w:rsidRDefault="00C46F58" w:rsidP="0058262D"/>
        </w:tc>
        <w:tc>
          <w:tcPr>
            <w:tcW w:w="1551" w:type="dxa"/>
          </w:tcPr>
          <w:p w14:paraId="557B885F" w14:textId="77777777" w:rsidR="00C46F58" w:rsidRDefault="00C46F58" w:rsidP="0058262D"/>
        </w:tc>
      </w:tr>
      <w:tr w:rsidR="00C46F58" w14:paraId="2A210485" w14:textId="77777777" w:rsidTr="00C46F58">
        <w:tc>
          <w:tcPr>
            <w:tcW w:w="827" w:type="dxa"/>
          </w:tcPr>
          <w:p w14:paraId="0959659F" w14:textId="77777777" w:rsidR="00C46F58" w:rsidRDefault="00C46F58" w:rsidP="0058262D"/>
        </w:tc>
        <w:tc>
          <w:tcPr>
            <w:tcW w:w="1551" w:type="dxa"/>
            <w:gridSpan w:val="2"/>
          </w:tcPr>
          <w:p w14:paraId="44C2FB89" w14:textId="51496FF8" w:rsidR="00C46F58" w:rsidRDefault="00C46F58" w:rsidP="0058262D"/>
        </w:tc>
        <w:tc>
          <w:tcPr>
            <w:tcW w:w="1551" w:type="dxa"/>
          </w:tcPr>
          <w:p w14:paraId="07389EB3" w14:textId="77777777" w:rsidR="00C46F58" w:rsidRDefault="00C46F58" w:rsidP="0058262D"/>
        </w:tc>
        <w:tc>
          <w:tcPr>
            <w:tcW w:w="1551" w:type="dxa"/>
          </w:tcPr>
          <w:p w14:paraId="222CEA08" w14:textId="77777777" w:rsidR="00C46F58" w:rsidRDefault="00C46F58" w:rsidP="0058262D"/>
        </w:tc>
        <w:tc>
          <w:tcPr>
            <w:tcW w:w="1551" w:type="dxa"/>
            <w:gridSpan w:val="2"/>
          </w:tcPr>
          <w:p w14:paraId="301B06CE" w14:textId="77777777" w:rsidR="00C46F58" w:rsidRDefault="00C46F58" w:rsidP="0058262D"/>
        </w:tc>
        <w:tc>
          <w:tcPr>
            <w:tcW w:w="1551" w:type="dxa"/>
            <w:gridSpan w:val="2"/>
          </w:tcPr>
          <w:p w14:paraId="2798919A" w14:textId="77777777" w:rsidR="00C46F58" w:rsidRDefault="00C46F58" w:rsidP="0058262D"/>
        </w:tc>
        <w:tc>
          <w:tcPr>
            <w:tcW w:w="1551" w:type="dxa"/>
            <w:gridSpan w:val="2"/>
          </w:tcPr>
          <w:p w14:paraId="2316874E" w14:textId="77777777" w:rsidR="00C46F58" w:rsidRDefault="00C46F58" w:rsidP="0058262D"/>
        </w:tc>
        <w:tc>
          <w:tcPr>
            <w:tcW w:w="1551" w:type="dxa"/>
            <w:gridSpan w:val="2"/>
          </w:tcPr>
          <w:p w14:paraId="32518451" w14:textId="77777777" w:rsidR="00C46F58" w:rsidRDefault="00C46F58" w:rsidP="0058262D"/>
        </w:tc>
        <w:tc>
          <w:tcPr>
            <w:tcW w:w="1551" w:type="dxa"/>
            <w:gridSpan w:val="2"/>
          </w:tcPr>
          <w:p w14:paraId="274F4B6E" w14:textId="1D0017AA" w:rsidR="00C46F58" w:rsidRDefault="00C46F58" w:rsidP="0058262D"/>
        </w:tc>
        <w:tc>
          <w:tcPr>
            <w:tcW w:w="1551" w:type="dxa"/>
          </w:tcPr>
          <w:p w14:paraId="280D87D7" w14:textId="77777777" w:rsidR="00C46F58" w:rsidRDefault="00C46F58" w:rsidP="0058262D"/>
        </w:tc>
      </w:tr>
      <w:tr w:rsidR="00C46F58" w14:paraId="351F8687" w14:textId="77777777" w:rsidTr="00C46F58">
        <w:tc>
          <w:tcPr>
            <w:tcW w:w="827" w:type="dxa"/>
          </w:tcPr>
          <w:p w14:paraId="26BD3AE0" w14:textId="77777777" w:rsidR="00C46F58" w:rsidRDefault="00C46F58" w:rsidP="0058262D"/>
        </w:tc>
        <w:tc>
          <w:tcPr>
            <w:tcW w:w="1551" w:type="dxa"/>
            <w:gridSpan w:val="2"/>
          </w:tcPr>
          <w:p w14:paraId="4FB72BBF" w14:textId="12822B21" w:rsidR="00C46F58" w:rsidRDefault="00C46F58" w:rsidP="0058262D"/>
        </w:tc>
        <w:tc>
          <w:tcPr>
            <w:tcW w:w="1551" w:type="dxa"/>
          </w:tcPr>
          <w:p w14:paraId="41161887" w14:textId="77777777" w:rsidR="00C46F58" w:rsidRDefault="00C46F58" w:rsidP="0058262D"/>
        </w:tc>
        <w:tc>
          <w:tcPr>
            <w:tcW w:w="1551" w:type="dxa"/>
          </w:tcPr>
          <w:p w14:paraId="07B7BA3B" w14:textId="77777777" w:rsidR="00C46F58" w:rsidRDefault="00C46F58" w:rsidP="0058262D"/>
        </w:tc>
        <w:tc>
          <w:tcPr>
            <w:tcW w:w="1551" w:type="dxa"/>
            <w:gridSpan w:val="2"/>
          </w:tcPr>
          <w:p w14:paraId="2E700BFA" w14:textId="77777777" w:rsidR="00C46F58" w:rsidRDefault="00C46F58" w:rsidP="0058262D"/>
        </w:tc>
        <w:tc>
          <w:tcPr>
            <w:tcW w:w="1551" w:type="dxa"/>
            <w:gridSpan w:val="2"/>
          </w:tcPr>
          <w:p w14:paraId="085625D7" w14:textId="77777777" w:rsidR="00C46F58" w:rsidRDefault="00C46F58" w:rsidP="0058262D"/>
        </w:tc>
        <w:tc>
          <w:tcPr>
            <w:tcW w:w="1551" w:type="dxa"/>
            <w:gridSpan w:val="2"/>
          </w:tcPr>
          <w:p w14:paraId="6BF64F3E" w14:textId="77777777" w:rsidR="00C46F58" w:rsidRDefault="00C46F58" w:rsidP="0058262D"/>
        </w:tc>
        <w:tc>
          <w:tcPr>
            <w:tcW w:w="1551" w:type="dxa"/>
            <w:gridSpan w:val="2"/>
          </w:tcPr>
          <w:p w14:paraId="634AE8D2" w14:textId="77777777" w:rsidR="00C46F58" w:rsidRDefault="00C46F58" w:rsidP="0058262D"/>
        </w:tc>
        <w:tc>
          <w:tcPr>
            <w:tcW w:w="1551" w:type="dxa"/>
            <w:gridSpan w:val="2"/>
          </w:tcPr>
          <w:p w14:paraId="55E0C986" w14:textId="5B91EDA1" w:rsidR="00C46F58" w:rsidRDefault="00C46F58" w:rsidP="0058262D"/>
        </w:tc>
        <w:tc>
          <w:tcPr>
            <w:tcW w:w="1551" w:type="dxa"/>
          </w:tcPr>
          <w:p w14:paraId="2BA00654" w14:textId="77777777" w:rsidR="00C46F58" w:rsidRDefault="00C46F58" w:rsidP="0058262D"/>
        </w:tc>
      </w:tr>
      <w:tr w:rsidR="00C46F58" w14:paraId="53C7B018" w14:textId="77777777" w:rsidTr="00C46F58">
        <w:tc>
          <w:tcPr>
            <w:tcW w:w="827" w:type="dxa"/>
          </w:tcPr>
          <w:p w14:paraId="543C1B5E" w14:textId="77777777" w:rsidR="00C46F58" w:rsidRDefault="00C46F58" w:rsidP="0058262D"/>
        </w:tc>
        <w:tc>
          <w:tcPr>
            <w:tcW w:w="1551" w:type="dxa"/>
            <w:gridSpan w:val="2"/>
          </w:tcPr>
          <w:p w14:paraId="1578C3DC" w14:textId="08698C68" w:rsidR="00C46F58" w:rsidRDefault="00C46F58" w:rsidP="0058262D"/>
        </w:tc>
        <w:tc>
          <w:tcPr>
            <w:tcW w:w="1551" w:type="dxa"/>
          </w:tcPr>
          <w:p w14:paraId="54FE8817" w14:textId="77777777" w:rsidR="00C46F58" w:rsidRDefault="00C46F58" w:rsidP="0058262D"/>
        </w:tc>
        <w:tc>
          <w:tcPr>
            <w:tcW w:w="1551" w:type="dxa"/>
          </w:tcPr>
          <w:p w14:paraId="43B7CAE6" w14:textId="77777777" w:rsidR="00C46F58" w:rsidRDefault="00C46F58" w:rsidP="0058262D"/>
        </w:tc>
        <w:tc>
          <w:tcPr>
            <w:tcW w:w="1551" w:type="dxa"/>
            <w:gridSpan w:val="2"/>
          </w:tcPr>
          <w:p w14:paraId="7CEFACA6" w14:textId="77777777" w:rsidR="00C46F58" w:rsidRDefault="00C46F58" w:rsidP="0058262D"/>
        </w:tc>
        <w:tc>
          <w:tcPr>
            <w:tcW w:w="1551" w:type="dxa"/>
            <w:gridSpan w:val="2"/>
          </w:tcPr>
          <w:p w14:paraId="3E861AA8" w14:textId="77777777" w:rsidR="00C46F58" w:rsidRDefault="00C46F58" w:rsidP="0058262D"/>
        </w:tc>
        <w:tc>
          <w:tcPr>
            <w:tcW w:w="1551" w:type="dxa"/>
            <w:gridSpan w:val="2"/>
          </w:tcPr>
          <w:p w14:paraId="39B9860F" w14:textId="77777777" w:rsidR="00C46F58" w:rsidRDefault="00C46F58" w:rsidP="0058262D"/>
        </w:tc>
        <w:tc>
          <w:tcPr>
            <w:tcW w:w="1551" w:type="dxa"/>
            <w:gridSpan w:val="2"/>
          </w:tcPr>
          <w:p w14:paraId="1D58CC50" w14:textId="77777777" w:rsidR="00C46F58" w:rsidRDefault="00C46F58" w:rsidP="0058262D"/>
        </w:tc>
        <w:tc>
          <w:tcPr>
            <w:tcW w:w="1551" w:type="dxa"/>
            <w:gridSpan w:val="2"/>
          </w:tcPr>
          <w:p w14:paraId="7213BE03" w14:textId="0061AF13" w:rsidR="00C46F58" w:rsidRDefault="00C46F58" w:rsidP="0058262D"/>
        </w:tc>
        <w:tc>
          <w:tcPr>
            <w:tcW w:w="1551" w:type="dxa"/>
          </w:tcPr>
          <w:p w14:paraId="7A6D7252" w14:textId="77777777" w:rsidR="00C46F58" w:rsidRDefault="00C46F58" w:rsidP="0058262D"/>
        </w:tc>
      </w:tr>
      <w:tr w:rsidR="00C46F58" w14:paraId="0A71430A" w14:textId="77777777" w:rsidTr="00C46F58">
        <w:tc>
          <w:tcPr>
            <w:tcW w:w="827" w:type="dxa"/>
          </w:tcPr>
          <w:p w14:paraId="244DD9B0" w14:textId="77777777" w:rsidR="00C46F58" w:rsidRDefault="00C46F58" w:rsidP="0058262D"/>
        </w:tc>
        <w:tc>
          <w:tcPr>
            <w:tcW w:w="1551" w:type="dxa"/>
            <w:gridSpan w:val="2"/>
          </w:tcPr>
          <w:p w14:paraId="2EBB6FBF" w14:textId="084D9B5C" w:rsidR="00C46F58" w:rsidRDefault="00C46F58" w:rsidP="0058262D"/>
        </w:tc>
        <w:tc>
          <w:tcPr>
            <w:tcW w:w="1551" w:type="dxa"/>
          </w:tcPr>
          <w:p w14:paraId="67BAC2DC" w14:textId="77777777" w:rsidR="00C46F58" w:rsidRDefault="00C46F58" w:rsidP="0058262D"/>
        </w:tc>
        <w:tc>
          <w:tcPr>
            <w:tcW w:w="1551" w:type="dxa"/>
          </w:tcPr>
          <w:p w14:paraId="02D24EE9" w14:textId="77777777" w:rsidR="00C46F58" w:rsidRDefault="00C46F58" w:rsidP="0058262D"/>
        </w:tc>
        <w:tc>
          <w:tcPr>
            <w:tcW w:w="1551" w:type="dxa"/>
            <w:gridSpan w:val="2"/>
          </w:tcPr>
          <w:p w14:paraId="592A0414" w14:textId="77777777" w:rsidR="00C46F58" w:rsidRDefault="00C46F58" w:rsidP="0058262D"/>
        </w:tc>
        <w:tc>
          <w:tcPr>
            <w:tcW w:w="1551" w:type="dxa"/>
            <w:gridSpan w:val="2"/>
          </w:tcPr>
          <w:p w14:paraId="6308606E" w14:textId="77777777" w:rsidR="00C46F58" w:rsidRDefault="00C46F58" w:rsidP="0058262D"/>
        </w:tc>
        <w:tc>
          <w:tcPr>
            <w:tcW w:w="1551" w:type="dxa"/>
            <w:gridSpan w:val="2"/>
          </w:tcPr>
          <w:p w14:paraId="53684B87" w14:textId="77777777" w:rsidR="00C46F58" w:rsidRDefault="00C46F58" w:rsidP="0058262D"/>
        </w:tc>
        <w:tc>
          <w:tcPr>
            <w:tcW w:w="1551" w:type="dxa"/>
            <w:gridSpan w:val="2"/>
          </w:tcPr>
          <w:p w14:paraId="632665A3" w14:textId="77777777" w:rsidR="00C46F58" w:rsidRDefault="00C46F58" w:rsidP="0058262D"/>
        </w:tc>
        <w:tc>
          <w:tcPr>
            <w:tcW w:w="1551" w:type="dxa"/>
            <w:gridSpan w:val="2"/>
          </w:tcPr>
          <w:p w14:paraId="4FB74DED" w14:textId="71D3BD0C" w:rsidR="00C46F58" w:rsidRDefault="00C46F58" w:rsidP="0058262D"/>
        </w:tc>
        <w:tc>
          <w:tcPr>
            <w:tcW w:w="1551" w:type="dxa"/>
          </w:tcPr>
          <w:p w14:paraId="46356BB1" w14:textId="77777777" w:rsidR="00C46F58" w:rsidRDefault="00C46F58" w:rsidP="0058262D"/>
        </w:tc>
      </w:tr>
      <w:tr w:rsidR="00C46F58" w14:paraId="4EEF676C" w14:textId="77777777" w:rsidTr="00C46F58">
        <w:tc>
          <w:tcPr>
            <w:tcW w:w="827" w:type="dxa"/>
          </w:tcPr>
          <w:p w14:paraId="688FFEBA" w14:textId="77777777" w:rsidR="00C46F58" w:rsidRDefault="00C46F58" w:rsidP="0058262D"/>
        </w:tc>
        <w:tc>
          <w:tcPr>
            <w:tcW w:w="1551" w:type="dxa"/>
            <w:gridSpan w:val="2"/>
          </w:tcPr>
          <w:p w14:paraId="36259307" w14:textId="52CEF4BE" w:rsidR="00C46F58" w:rsidRDefault="00C46F58" w:rsidP="0058262D"/>
        </w:tc>
        <w:tc>
          <w:tcPr>
            <w:tcW w:w="1551" w:type="dxa"/>
          </w:tcPr>
          <w:p w14:paraId="5A863674" w14:textId="77777777" w:rsidR="00C46F58" w:rsidRDefault="00C46F58" w:rsidP="0058262D"/>
        </w:tc>
        <w:tc>
          <w:tcPr>
            <w:tcW w:w="1551" w:type="dxa"/>
          </w:tcPr>
          <w:p w14:paraId="69E3E1D8" w14:textId="77777777" w:rsidR="00C46F58" w:rsidRDefault="00C46F58" w:rsidP="0058262D"/>
        </w:tc>
        <w:tc>
          <w:tcPr>
            <w:tcW w:w="1551" w:type="dxa"/>
            <w:gridSpan w:val="2"/>
          </w:tcPr>
          <w:p w14:paraId="665C1646" w14:textId="77777777" w:rsidR="00C46F58" w:rsidRDefault="00C46F58" w:rsidP="0058262D"/>
        </w:tc>
        <w:tc>
          <w:tcPr>
            <w:tcW w:w="1551" w:type="dxa"/>
            <w:gridSpan w:val="2"/>
          </w:tcPr>
          <w:p w14:paraId="47660850" w14:textId="77777777" w:rsidR="00C46F58" w:rsidRDefault="00C46F58" w:rsidP="0058262D"/>
        </w:tc>
        <w:tc>
          <w:tcPr>
            <w:tcW w:w="1551" w:type="dxa"/>
            <w:gridSpan w:val="2"/>
          </w:tcPr>
          <w:p w14:paraId="3059D109" w14:textId="77777777" w:rsidR="00C46F58" w:rsidRDefault="00C46F58" w:rsidP="0058262D"/>
        </w:tc>
        <w:tc>
          <w:tcPr>
            <w:tcW w:w="1551" w:type="dxa"/>
            <w:gridSpan w:val="2"/>
          </w:tcPr>
          <w:p w14:paraId="00B5164C" w14:textId="77777777" w:rsidR="00C46F58" w:rsidRDefault="00C46F58" w:rsidP="0058262D"/>
        </w:tc>
        <w:tc>
          <w:tcPr>
            <w:tcW w:w="1551" w:type="dxa"/>
            <w:gridSpan w:val="2"/>
          </w:tcPr>
          <w:p w14:paraId="321A7ACB" w14:textId="38524677" w:rsidR="00C46F58" w:rsidRDefault="00C46F58" w:rsidP="0058262D"/>
        </w:tc>
        <w:tc>
          <w:tcPr>
            <w:tcW w:w="1551" w:type="dxa"/>
          </w:tcPr>
          <w:p w14:paraId="3CE59770" w14:textId="77777777" w:rsidR="00C46F58" w:rsidRDefault="00C46F58" w:rsidP="0058262D"/>
        </w:tc>
      </w:tr>
      <w:tr w:rsidR="00C46F58" w14:paraId="0E7A8FC9" w14:textId="77777777" w:rsidTr="00C46F58">
        <w:tc>
          <w:tcPr>
            <w:tcW w:w="827" w:type="dxa"/>
          </w:tcPr>
          <w:p w14:paraId="32F074F3" w14:textId="77777777" w:rsidR="00C46F58" w:rsidRDefault="00C46F58" w:rsidP="0058262D"/>
        </w:tc>
        <w:tc>
          <w:tcPr>
            <w:tcW w:w="1551" w:type="dxa"/>
            <w:gridSpan w:val="2"/>
          </w:tcPr>
          <w:p w14:paraId="515F7BDD" w14:textId="5EB72417" w:rsidR="00C46F58" w:rsidRDefault="00C46F58" w:rsidP="0058262D"/>
        </w:tc>
        <w:tc>
          <w:tcPr>
            <w:tcW w:w="1551" w:type="dxa"/>
          </w:tcPr>
          <w:p w14:paraId="571FC120" w14:textId="77777777" w:rsidR="00C46F58" w:rsidRDefault="00C46F58" w:rsidP="0058262D"/>
        </w:tc>
        <w:tc>
          <w:tcPr>
            <w:tcW w:w="1551" w:type="dxa"/>
          </w:tcPr>
          <w:p w14:paraId="7840BB6B" w14:textId="77777777" w:rsidR="00C46F58" w:rsidRDefault="00C46F58" w:rsidP="0058262D"/>
        </w:tc>
        <w:tc>
          <w:tcPr>
            <w:tcW w:w="1551" w:type="dxa"/>
            <w:gridSpan w:val="2"/>
          </w:tcPr>
          <w:p w14:paraId="6662ED0F" w14:textId="77777777" w:rsidR="00C46F58" w:rsidRDefault="00C46F58" w:rsidP="0058262D"/>
        </w:tc>
        <w:tc>
          <w:tcPr>
            <w:tcW w:w="1551" w:type="dxa"/>
            <w:gridSpan w:val="2"/>
          </w:tcPr>
          <w:p w14:paraId="25C8C4C0" w14:textId="77777777" w:rsidR="00C46F58" w:rsidRDefault="00C46F58" w:rsidP="0058262D"/>
        </w:tc>
        <w:tc>
          <w:tcPr>
            <w:tcW w:w="1551" w:type="dxa"/>
            <w:gridSpan w:val="2"/>
          </w:tcPr>
          <w:p w14:paraId="2230B70B" w14:textId="77777777" w:rsidR="00C46F58" w:rsidRDefault="00C46F58" w:rsidP="0058262D"/>
        </w:tc>
        <w:tc>
          <w:tcPr>
            <w:tcW w:w="1551" w:type="dxa"/>
            <w:gridSpan w:val="2"/>
          </w:tcPr>
          <w:p w14:paraId="41EAEACD" w14:textId="77777777" w:rsidR="00C46F58" w:rsidRDefault="00C46F58" w:rsidP="0058262D"/>
        </w:tc>
        <w:tc>
          <w:tcPr>
            <w:tcW w:w="1551" w:type="dxa"/>
            <w:gridSpan w:val="2"/>
          </w:tcPr>
          <w:p w14:paraId="6D6D8CDD" w14:textId="24DBF813" w:rsidR="00C46F58" w:rsidRDefault="00C46F58" w:rsidP="0058262D"/>
        </w:tc>
        <w:tc>
          <w:tcPr>
            <w:tcW w:w="1551" w:type="dxa"/>
          </w:tcPr>
          <w:p w14:paraId="1EC1DE51" w14:textId="77777777" w:rsidR="00C46F58" w:rsidRDefault="00C46F58" w:rsidP="0058262D"/>
        </w:tc>
      </w:tr>
      <w:tr w:rsidR="00C46F58" w14:paraId="1FC4428A" w14:textId="77777777" w:rsidTr="00C46F58">
        <w:tc>
          <w:tcPr>
            <w:tcW w:w="827" w:type="dxa"/>
          </w:tcPr>
          <w:p w14:paraId="0706B47C" w14:textId="77777777" w:rsidR="00C46F58" w:rsidRDefault="00C46F58" w:rsidP="0058262D"/>
        </w:tc>
        <w:tc>
          <w:tcPr>
            <w:tcW w:w="1551" w:type="dxa"/>
            <w:gridSpan w:val="2"/>
          </w:tcPr>
          <w:p w14:paraId="0EEADB01" w14:textId="011468D7" w:rsidR="00C46F58" w:rsidRDefault="00C46F58" w:rsidP="0058262D"/>
        </w:tc>
        <w:tc>
          <w:tcPr>
            <w:tcW w:w="1551" w:type="dxa"/>
          </w:tcPr>
          <w:p w14:paraId="62E065B1" w14:textId="77777777" w:rsidR="00C46F58" w:rsidRDefault="00C46F58" w:rsidP="0058262D"/>
        </w:tc>
        <w:tc>
          <w:tcPr>
            <w:tcW w:w="1551" w:type="dxa"/>
          </w:tcPr>
          <w:p w14:paraId="55AA1735" w14:textId="77777777" w:rsidR="00C46F58" w:rsidRDefault="00C46F58" w:rsidP="0058262D"/>
        </w:tc>
        <w:tc>
          <w:tcPr>
            <w:tcW w:w="1551" w:type="dxa"/>
            <w:gridSpan w:val="2"/>
          </w:tcPr>
          <w:p w14:paraId="79493945" w14:textId="77777777" w:rsidR="00C46F58" w:rsidRDefault="00C46F58" w:rsidP="0058262D"/>
        </w:tc>
        <w:tc>
          <w:tcPr>
            <w:tcW w:w="1551" w:type="dxa"/>
            <w:gridSpan w:val="2"/>
          </w:tcPr>
          <w:p w14:paraId="7E14D126" w14:textId="77777777" w:rsidR="00C46F58" w:rsidRDefault="00C46F58" w:rsidP="0058262D"/>
        </w:tc>
        <w:tc>
          <w:tcPr>
            <w:tcW w:w="1551" w:type="dxa"/>
            <w:gridSpan w:val="2"/>
          </w:tcPr>
          <w:p w14:paraId="7FA89916" w14:textId="77777777" w:rsidR="00C46F58" w:rsidRDefault="00C46F58" w:rsidP="0058262D"/>
        </w:tc>
        <w:tc>
          <w:tcPr>
            <w:tcW w:w="1551" w:type="dxa"/>
            <w:gridSpan w:val="2"/>
          </w:tcPr>
          <w:p w14:paraId="0205CB9F" w14:textId="77777777" w:rsidR="00C46F58" w:rsidRDefault="00C46F58" w:rsidP="0058262D"/>
        </w:tc>
        <w:tc>
          <w:tcPr>
            <w:tcW w:w="1551" w:type="dxa"/>
            <w:gridSpan w:val="2"/>
          </w:tcPr>
          <w:p w14:paraId="3BB511E1" w14:textId="1359FB92" w:rsidR="00C46F58" w:rsidRDefault="00C46F58" w:rsidP="0058262D"/>
        </w:tc>
        <w:tc>
          <w:tcPr>
            <w:tcW w:w="1551" w:type="dxa"/>
          </w:tcPr>
          <w:p w14:paraId="2C7BADB8" w14:textId="77777777" w:rsidR="00C46F58" w:rsidRDefault="00C46F58" w:rsidP="0058262D"/>
        </w:tc>
      </w:tr>
      <w:tr w:rsidR="00C46F58" w14:paraId="7C213AB5" w14:textId="77777777" w:rsidTr="00C46F58">
        <w:tc>
          <w:tcPr>
            <w:tcW w:w="827" w:type="dxa"/>
          </w:tcPr>
          <w:p w14:paraId="4806D9EC" w14:textId="77777777" w:rsidR="00C46F58" w:rsidRDefault="00C46F58" w:rsidP="0058262D"/>
        </w:tc>
        <w:tc>
          <w:tcPr>
            <w:tcW w:w="1551" w:type="dxa"/>
            <w:gridSpan w:val="2"/>
          </w:tcPr>
          <w:p w14:paraId="473961AD" w14:textId="3D56DA70" w:rsidR="00C46F58" w:rsidRDefault="00C46F58" w:rsidP="0058262D"/>
        </w:tc>
        <w:tc>
          <w:tcPr>
            <w:tcW w:w="1551" w:type="dxa"/>
          </w:tcPr>
          <w:p w14:paraId="7F6516DD" w14:textId="77777777" w:rsidR="00C46F58" w:rsidRDefault="00C46F58" w:rsidP="0058262D"/>
        </w:tc>
        <w:tc>
          <w:tcPr>
            <w:tcW w:w="1551" w:type="dxa"/>
          </w:tcPr>
          <w:p w14:paraId="642B2780" w14:textId="77777777" w:rsidR="00C46F58" w:rsidRDefault="00C46F58" w:rsidP="0058262D"/>
        </w:tc>
        <w:tc>
          <w:tcPr>
            <w:tcW w:w="1551" w:type="dxa"/>
            <w:gridSpan w:val="2"/>
          </w:tcPr>
          <w:p w14:paraId="66974638" w14:textId="77777777" w:rsidR="00C46F58" w:rsidRDefault="00C46F58" w:rsidP="0058262D"/>
        </w:tc>
        <w:tc>
          <w:tcPr>
            <w:tcW w:w="1551" w:type="dxa"/>
            <w:gridSpan w:val="2"/>
          </w:tcPr>
          <w:p w14:paraId="298A7AF8" w14:textId="77777777" w:rsidR="00C46F58" w:rsidRDefault="00C46F58" w:rsidP="0058262D"/>
        </w:tc>
        <w:tc>
          <w:tcPr>
            <w:tcW w:w="1551" w:type="dxa"/>
            <w:gridSpan w:val="2"/>
          </w:tcPr>
          <w:p w14:paraId="409C3530" w14:textId="77777777" w:rsidR="00C46F58" w:rsidRDefault="00C46F58" w:rsidP="0058262D"/>
        </w:tc>
        <w:tc>
          <w:tcPr>
            <w:tcW w:w="1551" w:type="dxa"/>
            <w:gridSpan w:val="2"/>
          </w:tcPr>
          <w:p w14:paraId="43B15C03" w14:textId="77777777" w:rsidR="00C46F58" w:rsidRDefault="00C46F58" w:rsidP="0058262D"/>
        </w:tc>
        <w:tc>
          <w:tcPr>
            <w:tcW w:w="1551" w:type="dxa"/>
            <w:gridSpan w:val="2"/>
          </w:tcPr>
          <w:p w14:paraId="11AC53A2" w14:textId="1598FF65" w:rsidR="00C46F58" w:rsidRDefault="00C46F58" w:rsidP="0058262D"/>
        </w:tc>
        <w:tc>
          <w:tcPr>
            <w:tcW w:w="1551" w:type="dxa"/>
          </w:tcPr>
          <w:p w14:paraId="1B112766" w14:textId="77777777" w:rsidR="00C46F58" w:rsidRDefault="00C46F58" w:rsidP="0058262D"/>
        </w:tc>
      </w:tr>
      <w:tr w:rsidR="00C46F58" w14:paraId="04E2FDB7" w14:textId="77777777" w:rsidTr="00C46F58">
        <w:tc>
          <w:tcPr>
            <w:tcW w:w="827" w:type="dxa"/>
          </w:tcPr>
          <w:p w14:paraId="7D193C99" w14:textId="77777777" w:rsidR="00C46F58" w:rsidRDefault="00C46F58" w:rsidP="0058262D"/>
        </w:tc>
        <w:tc>
          <w:tcPr>
            <w:tcW w:w="1551" w:type="dxa"/>
            <w:gridSpan w:val="2"/>
          </w:tcPr>
          <w:p w14:paraId="21D63CF9" w14:textId="713443C8" w:rsidR="00C46F58" w:rsidRDefault="00C46F58" w:rsidP="0058262D"/>
        </w:tc>
        <w:tc>
          <w:tcPr>
            <w:tcW w:w="1551" w:type="dxa"/>
          </w:tcPr>
          <w:p w14:paraId="32EDE2D1" w14:textId="77777777" w:rsidR="00C46F58" w:rsidRDefault="00C46F58" w:rsidP="0058262D"/>
        </w:tc>
        <w:tc>
          <w:tcPr>
            <w:tcW w:w="1551" w:type="dxa"/>
          </w:tcPr>
          <w:p w14:paraId="6B2334E7" w14:textId="77777777" w:rsidR="00C46F58" w:rsidRDefault="00C46F58" w:rsidP="0058262D"/>
        </w:tc>
        <w:tc>
          <w:tcPr>
            <w:tcW w:w="1551" w:type="dxa"/>
            <w:gridSpan w:val="2"/>
          </w:tcPr>
          <w:p w14:paraId="40B17EF9" w14:textId="77777777" w:rsidR="00C46F58" w:rsidRDefault="00C46F58" w:rsidP="0058262D"/>
        </w:tc>
        <w:tc>
          <w:tcPr>
            <w:tcW w:w="1551" w:type="dxa"/>
            <w:gridSpan w:val="2"/>
          </w:tcPr>
          <w:p w14:paraId="7373657F" w14:textId="77777777" w:rsidR="00C46F58" w:rsidRDefault="00C46F58" w:rsidP="0058262D"/>
        </w:tc>
        <w:tc>
          <w:tcPr>
            <w:tcW w:w="1551" w:type="dxa"/>
            <w:gridSpan w:val="2"/>
          </w:tcPr>
          <w:p w14:paraId="2D09AA34" w14:textId="77777777" w:rsidR="00C46F58" w:rsidRDefault="00C46F58" w:rsidP="0058262D"/>
        </w:tc>
        <w:tc>
          <w:tcPr>
            <w:tcW w:w="1551" w:type="dxa"/>
            <w:gridSpan w:val="2"/>
          </w:tcPr>
          <w:p w14:paraId="66D36A79" w14:textId="77777777" w:rsidR="00C46F58" w:rsidRDefault="00C46F58" w:rsidP="0058262D"/>
        </w:tc>
        <w:tc>
          <w:tcPr>
            <w:tcW w:w="1551" w:type="dxa"/>
            <w:gridSpan w:val="2"/>
          </w:tcPr>
          <w:p w14:paraId="46DB1AAD" w14:textId="650106EC" w:rsidR="00C46F58" w:rsidRDefault="00C46F58" w:rsidP="0058262D"/>
        </w:tc>
        <w:tc>
          <w:tcPr>
            <w:tcW w:w="1551" w:type="dxa"/>
          </w:tcPr>
          <w:p w14:paraId="5E9B3F94" w14:textId="77777777" w:rsidR="00C46F58" w:rsidRDefault="00C46F58" w:rsidP="0058262D"/>
        </w:tc>
      </w:tr>
      <w:tr w:rsidR="00C46F58" w14:paraId="101EFE5B" w14:textId="77777777" w:rsidTr="00C46F58">
        <w:tc>
          <w:tcPr>
            <w:tcW w:w="827" w:type="dxa"/>
          </w:tcPr>
          <w:p w14:paraId="0DA5AC9E" w14:textId="77777777" w:rsidR="00C46F58" w:rsidRDefault="00C46F58" w:rsidP="0058262D"/>
        </w:tc>
        <w:tc>
          <w:tcPr>
            <w:tcW w:w="1551" w:type="dxa"/>
            <w:gridSpan w:val="2"/>
          </w:tcPr>
          <w:p w14:paraId="132C0D01" w14:textId="488767CB" w:rsidR="00C46F58" w:rsidRDefault="00C46F58" w:rsidP="0058262D"/>
        </w:tc>
        <w:tc>
          <w:tcPr>
            <w:tcW w:w="1551" w:type="dxa"/>
          </w:tcPr>
          <w:p w14:paraId="1BFBA9B2" w14:textId="77777777" w:rsidR="00C46F58" w:rsidRDefault="00C46F58" w:rsidP="0058262D"/>
        </w:tc>
        <w:tc>
          <w:tcPr>
            <w:tcW w:w="1551" w:type="dxa"/>
          </w:tcPr>
          <w:p w14:paraId="20A9CC56" w14:textId="77777777" w:rsidR="00C46F58" w:rsidRDefault="00C46F58" w:rsidP="0058262D"/>
        </w:tc>
        <w:tc>
          <w:tcPr>
            <w:tcW w:w="1551" w:type="dxa"/>
            <w:gridSpan w:val="2"/>
          </w:tcPr>
          <w:p w14:paraId="2D10BB56" w14:textId="77777777" w:rsidR="00C46F58" w:rsidRDefault="00C46F58" w:rsidP="0058262D"/>
        </w:tc>
        <w:tc>
          <w:tcPr>
            <w:tcW w:w="1551" w:type="dxa"/>
            <w:gridSpan w:val="2"/>
          </w:tcPr>
          <w:p w14:paraId="1DE9BFE4" w14:textId="77777777" w:rsidR="00C46F58" w:rsidRDefault="00C46F58" w:rsidP="0058262D"/>
        </w:tc>
        <w:tc>
          <w:tcPr>
            <w:tcW w:w="1551" w:type="dxa"/>
            <w:gridSpan w:val="2"/>
          </w:tcPr>
          <w:p w14:paraId="2B735C34" w14:textId="77777777" w:rsidR="00C46F58" w:rsidRDefault="00C46F58" w:rsidP="0058262D"/>
        </w:tc>
        <w:tc>
          <w:tcPr>
            <w:tcW w:w="1551" w:type="dxa"/>
            <w:gridSpan w:val="2"/>
          </w:tcPr>
          <w:p w14:paraId="03A51095" w14:textId="77777777" w:rsidR="00C46F58" w:rsidRDefault="00C46F58" w:rsidP="0058262D"/>
        </w:tc>
        <w:tc>
          <w:tcPr>
            <w:tcW w:w="1551" w:type="dxa"/>
            <w:gridSpan w:val="2"/>
          </w:tcPr>
          <w:p w14:paraId="04CC48C6" w14:textId="4D38FA5E" w:rsidR="00C46F58" w:rsidRDefault="00C46F58" w:rsidP="0058262D"/>
        </w:tc>
        <w:tc>
          <w:tcPr>
            <w:tcW w:w="1551" w:type="dxa"/>
          </w:tcPr>
          <w:p w14:paraId="2C108083" w14:textId="77777777" w:rsidR="00C46F58" w:rsidRDefault="00C46F58" w:rsidP="0058262D"/>
        </w:tc>
      </w:tr>
      <w:tr w:rsidR="00C46F58" w14:paraId="2710B6CC" w14:textId="77777777" w:rsidTr="00C46F58">
        <w:tc>
          <w:tcPr>
            <w:tcW w:w="827" w:type="dxa"/>
          </w:tcPr>
          <w:p w14:paraId="284823B5" w14:textId="77777777" w:rsidR="00C46F58" w:rsidRDefault="00C46F58" w:rsidP="0058262D"/>
        </w:tc>
        <w:tc>
          <w:tcPr>
            <w:tcW w:w="1551" w:type="dxa"/>
            <w:gridSpan w:val="2"/>
          </w:tcPr>
          <w:p w14:paraId="10109798" w14:textId="3666FEC2" w:rsidR="00C46F58" w:rsidRDefault="00C46F58" w:rsidP="0058262D"/>
        </w:tc>
        <w:tc>
          <w:tcPr>
            <w:tcW w:w="1551" w:type="dxa"/>
          </w:tcPr>
          <w:p w14:paraId="67944DFA" w14:textId="77777777" w:rsidR="00C46F58" w:rsidRDefault="00C46F58" w:rsidP="0058262D"/>
        </w:tc>
        <w:tc>
          <w:tcPr>
            <w:tcW w:w="1551" w:type="dxa"/>
          </w:tcPr>
          <w:p w14:paraId="3F804CA8" w14:textId="77777777" w:rsidR="00C46F58" w:rsidRDefault="00C46F58" w:rsidP="0058262D"/>
        </w:tc>
        <w:tc>
          <w:tcPr>
            <w:tcW w:w="1551" w:type="dxa"/>
            <w:gridSpan w:val="2"/>
          </w:tcPr>
          <w:p w14:paraId="3809A4E5" w14:textId="77777777" w:rsidR="00C46F58" w:rsidRDefault="00C46F58" w:rsidP="0058262D"/>
        </w:tc>
        <w:tc>
          <w:tcPr>
            <w:tcW w:w="1551" w:type="dxa"/>
            <w:gridSpan w:val="2"/>
          </w:tcPr>
          <w:p w14:paraId="5234607A" w14:textId="77777777" w:rsidR="00C46F58" w:rsidRDefault="00C46F58" w:rsidP="0058262D"/>
        </w:tc>
        <w:tc>
          <w:tcPr>
            <w:tcW w:w="1551" w:type="dxa"/>
            <w:gridSpan w:val="2"/>
          </w:tcPr>
          <w:p w14:paraId="3E65F978" w14:textId="77777777" w:rsidR="00C46F58" w:rsidRDefault="00C46F58" w:rsidP="0058262D"/>
        </w:tc>
        <w:tc>
          <w:tcPr>
            <w:tcW w:w="1551" w:type="dxa"/>
            <w:gridSpan w:val="2"/>
          </w:tcPr>
          <w:p w14:paraId="69203F91" w14:textId="77777777" w:rsidR="00C46F58" w:rsidRDefault="00C46F58" w:rsidP="0058262D"/>
        </w:tc>
        <w:tc>
          <w:tcPr>
            <w:tcW w:w="1551" w:type="dxa"/>
            <w:gridSpan w:val="2"/>
          </w:tcPr>
          <w:p w14:paraId="73723C02" w14:textId="202BFA77" w:rsidR="00C46F58" w:rsidRDefault="00C46F58" w:rsidP="0058262D"/>
        </w:tc>
        <w:tc>
          <w:tcPr>
            <w:tcW w:w="1551" w:type="dxa"/>
          </w:tcPr>
          <w:p w14:paraId="0075176F" w14:textId="77777777" w:rsidR="00C46F58" w:rsidRDefault="00C46F58" w:rsidP="0058262D"/>
        </w:tc>
      </w:tr>
      <w:tr w:rsidR="00C46F58" w14:paraId="2B9912D9" w14:textId="77777777" w:rsidTr="00C46F58">
        <w:tc>
          <w:tcPr>
            <w:tcW w:w="827" w:type="dxa"/>
          </w:tcPr>
          <w:p w14:paraId="435100D7" w14:textId="77777777" w:rsidR="00C46F58" w:rsidRDefault="00C46F58" w:rsidP="0058262D"/>
        </w:tc>
        <w:tc>
          <w:tcPr>
            <w:tcW w:w="1551" w:type="dxa"/>
            <w:gridSpan w:val="2"/>
          </w:tcPr>
          <w:p w14:paraId="47416FCD" w14:textId="0570614A" w:rsidR="00C46F58" w:rsidRDefault="00C46F58" w:rsidP="0058262D"/>
        </w:tc>
        <w:tc>
          <w:tcPr>
            <w:tcW w:w="1551" w:type="dxa"/>
          </w:tcPr>
          <w:p w14:paraId="346AD996" w14:textId="77777777" w:rsidR="00C46F58" w:rsidRDefault="00C46F58" w:rsidP="0058262D"/>
        </w:tc>
        <w:tc>
          <w:tcPr>
            <w:tcW w:w="1551" w:type="dxa"/>
          </w:tcPr>
          <w:p w14:paraId="022A2404" w14:textId="77777777" w:rsidR="00C46F58" w:rsidRDefault="00C46F58" w:rsidP="0058262D"/>
        </w:tc>
        <w:tc>
          <w:tcPr>
            <w:tcW w:w="1551" w:type="dxa"/>
            <w:gridSpan w:val="2"/>
          </w:tcPr>
          <w:p w14:paraId="25B45CBC" w14:textId="77777777" w:rsidR="00C46F58" w:rsidRDefault="00C46F58" w:rsidP="0058262D"/>
        </w:tc>
        <w:tc>
          <w:tcPr>
            <w:tcW w:w="1551" w:type="dxa"/>
            <w:gridSpan w:val="2"/>
          </w:tcPr>
          <w:p w14:paraId="2A408D79" w14:textId="77777777" w:rsidR="00C46F58" w:rsidRDefault="00C46F58" w:rsidP="0058262D"/>
        </w:tc>
        <w:tc>
          <w:tcPr>
            <w:tcW w:w="1551" w:type="dxa"/>
            <w:gridSpan w:val="2"/>
          </w:tcPr>
          <w:p w14:paraId="098024FD" w14:textId="77777777" w:rsidR="00C46F58" w:rsidRDefault="00C46F58" w:rsidP="0058262D"/>
        </w:tc>
        <w:tc>
          <w:tcPr>
            <w:tcW w:w="1551" w:type="dxa"/>
            <w:gridSpan w:val="2"/>
          </w:tcPr>
          <w:p w14:paraId="1417C312" w14:textId="77777777" w:rsidR="00C46F58" w:rsidRDefault="00C46F58" w:rsidP="0058262D"/>
        </w:tc>
        <w:tc>
          <w:tcPr>
            <w:tcW w:w="1551" w:type="dxa"/>
            <w:gridSpan w:val="2"/>
          </w:tcPr>
          <w:p w14:paraId="742F4ADD" w14:textId="1339C4D3" w:rsidR="00C46F58" w:rsidRDefault="00C46F58" w:rsidP="0058262D"/>
        </w:tc>
        <w:tc>
          <w:tcPr>
            <w:tcW w:w="1551" w:type="dxa"/>
          </w:tcPr>
          <w:p w14:paraId="5557FD31" w14:textId="77777777" w:rsidR="00C46F58" w:rsidRDefault="00C46F58" w:rsidP="0058262D"/>
        </w:tc>
      </w:tr>
      <w:tr w:rsidR="00C46F58" w14:paraId="41186A76" w14:textId="77777777" w:rsidTr="00C46F58">
        <w:tc>
          <w:tcPr>
            <w:tcW w:w="827" w:type="dxa"/>
          </w:tcPr>
          <w:p w14:paraId="66012275" w14:textId="77777777" w:rsidR="00C46F58" w:rsidRDefault="00C46F58" w:rsidP="0058262D"/>
        </w:tc>
        <w:tc>
          <w:tcPr>
            <w:tcW w:w="1551" w:type="dxa"/>
            <w:gridSpan w:val="2"/>
          </w:tcPr>
          <w:p w14:paraId="2A74E4B4" w14:textId="700AB651" w:rsidR="00C46F58" w:rsidRDefault="00C46F58" w:rsidP="0058262D"/>
        </w:tc>
        <w:tc>
          <w:tcPr>
            <w:tcW w:w="1551" w:type="dxa"/>
          </w:tcPr>
          <w:p w14:paraId="61768702" w14:textId="77777777" w:rsidR="00C46F58" w:rsidRDefault="00C46F58" w:rsidP="0058262D"/>
        </w:tc>
        <w:tc>
          <w:tcPr>
            <w:tcW w:w="1551" w:type="dxa"/>
          </w:tcPr>
          <w:p w14:paraId="1B264BB8" w14:textId="77777777" w:rsidR="00C46F58" w:rsidRDefault="00C46F58" w:rsidP="0058262D"/>
        </w:tc>
        <w:tc>
          <w:tcPr>
            <w:tcW w:w="1551" w:type="dxa"/>
            <w:gridSpan w:val="2"/>
          </w:tcPr>
          <w:p w14:paraId="27338C37" w14:textId="77777777" w:rsidR="00C46F58" w:rsidRDefault="00C46F58" w:rsidP="0058262D"/>
        </w:tc>
        <w:tc>
          <w:tcPr>
            <w:tcW w:w="1551" w:type="dxa"/>
            <w:gridSpan w:val="2"/>
          </w:tcPr>
          <w:p w14:paraId="65F88FF6" w14:textId="77777777" w:rsidR="00C46F58" w:rsidRDefault="00C46F58" w:rsidP="0058262D"/>
        </w:tc>
        <w:tc>
          <w:tcPr>
            <w:tcW w:w="1551" w:type="dxa"/>
            <w:gridSpan w:val="2"/>
          </w:tcPr>
          <w:p w14:paraId="0BB7C050" w14:textId="77777777" w:rsidR="00C46F58" w:rsidRDefault="00C46F58" w:rsidP="0058262D"/>
        </w:tc>
        <w:tc>
          <w:tcPr>
            <w:tcW w:w="1551" w:type="dxa"/>
            <w:gridSpan w:val="2"/>
          </w:tcPr>
          <w:p w14:paraId="23597EC7" w14:textId="77777777" w:rsidR="00C46F58" w:rsidRDefault="00C46F58" w:rsidP="0058262D"/>
        </w:tc>
        <w:tc>
          <w:tcPr>
            <w:tcW w:w="1551" w:type="dxa"/>
            <w:gridSpan w:val="2"/>
          </w:tcPr>
          <w:p w14:paraId="5A31D232" w14:textId="4C3D47CE" w:rsidR="00C46F58" w:rsidRDefault="00C46F58" w:rsidP="0058262D"/>
        </w:tc>
        <w:tc>
          <w:tcPr>
            <w:tcW w:w="1551" w:type="dxa"/>
          </w:tcPr>
          <w:p w14:paraId="4459B8EE" w14:textId="77777777" w:rsidR="00C46F58" w:rsidRDefault="00C46F58" w:rsidP="0058262D"/>
        </w:tc>
      </w:tr>
    </w:tbl>
    <w:p w14:paraId="67D05CFB" w14:textId="5A21D287" w:rsidR="00D65836" w:rsidRDefault="00D65836"/>
    <w:sectPr w:rsidR="00D65836" w:rsidSect="00CB4DFF">
      <w:headerReference w:type="even" r:id="rId20"/>
      <w:headerReference w:type="default" r:id="rId21"/>
      <w:headerReference w:type="first" r:id="rId22"/>
      <w:pgSz w:w="16838" w:h="11906" w:orient="landscape"/>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19754" w14:textId="77777777" w:rsidR="00721CDD" w:rsidRDefault="00721CDD">
      <w:r>
        <w:separator/>
      </w:r>
    </w:p>
  </w:endnote>
  <w:endnote w:type="continuationSeparator" w:id="0">
    <w:p w14:paraId="480D65F7" w14:textId="77777777" w:rsidR="00721CDD" w:rsidRDefault="00721CDD">
      <w:r>
        <w:continuationSeparator/>
      </w:r>
    </w:p>
  </w:endnote>
  <w:endnote w:type="continuationNotice" w:id="1">
    <w:p w14:paraId="34E99FCA" w14:textId="77777777" w:rsidR="00721CDD" w:rsidRDefault="00721C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991938"/>
      <w:docPartObj>
        <w:docPartGallery w:val="Page Numbers (Bottom of Page)"/>
        <w:docPartUnique/>
      </w:docPartObj>
    </w:sdtPr>
    <w:sdtEndPr/>
    <w:sdtContent>
      <w:p w14:paraId="7BA4E185" w14:textId="34D05438" w:rsidR="00722C2D" w:rsidRDefault="00722C2D">
        <w:pPr>
          <w:pStyle w:val="Piedepgina"/>
          <w:jc w:val="right"/>
        </w:pPr>
        <w:r>
          <w:fldChar w:fldCharType="begin"/>
        </w:r>
        <w:r>
          <w:instrText>PAGE   \* MERGEFORMAT</w:instrText>
        </w:r>
        <w:r>
          <w:fldChar w:fldCharType="separate"/>
        </w:r>
        <w:r>
          <w:rPr>
            <w:lang w:val="es-ES"/>
          </w:rPr>
          <w:t>2</w:t>
        </w:r>
        <w:r>
          <w:fldChar w:fldCharType="end"/>
        </w:r>
      </w:p>
    </w:sdtContent>
  </w:sdt>
  <w:p w14:paraId="0C1C7BA6" w14:textId="77777777" w:rsidR="00722C2D" w:rsidRDefault="00722C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281360"/>
      <w:docPartObj>
        <w:docPartGallery w:val="Page Numbers (Bottom of Page)"/>
        <w:docPartUnique/>
      </w:docPartObj>
    </w:sdtPr>
    <w:sdtEndPr/>
    <w:sdtContent>
      <w:p w14:paraId="4E40FB40" w14:textId="77777777" w:rsidR="007379E1" w:rsidRDefault="007379E1">
        <w:pPr>
          <w:pStyle w:val="Piedepgina"/>
          <w:jc w:val="right"/>
        </w:pPr>
        <w:r>
          <w:fldChar w:fldCharType="begin"/>
        </w:r>
        <w:r>
          <w:instrText>PAGE   \* MERGEFORMAT</w:instrText>
        </w:r>
        <w:r>
          <w:fldChar w:fldCharType="separate"/>
        </w:r>
        <w:r>
          <w:rPr>
            <w:lang w:val="es-ES"/>
          </w:rPr>
          <w:t>2</w:t>
        </w:r>
        <w:r>
          <w:fldChar w:fldCharType="end"/>
        </w:r>
      </w:p>
    </w:sdtContent>
  </w:sdt>
  <w:p w14:paraId="2DF3B632" w14:textId="77777777" w:rsidR="007379E1" w:rsidRDefault="007379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B643" w14:textId="77777777" w:rsidR="00721CDD" w:rsidRDefault="00721CDD">
      <w:pPr>
        <w:rPr>
          <w:sz w:val="12"/>
        </w:rPr>
      </w:pPr>
      <w:r>
        <w:separator/>
      </w:r>
    </w:p>
  </w:footnote>
  <w:footnote w:type="continuationSeparator" w:id="0">
    <w:p w14:paraId="238F20CC" w14:textId="77777777" w:rsidR="00721CDD" w:rsidRDefault="00721CDD">
      <w:pPr>
        <w:rPr>
          <w:sz w:val="12"/>
        </w:rPr>
      </w:pPr>
      <w:r>
        <w:continuationSeparator/>
      </w:r>
    </w:p>
  </w:footnote>
  <w:footnote w:type="continuationNotice" w:id="1">
    <w:p w14:paraId="5C169D4B" w14:textId="77777777" w:rsidR="00721CDD" w:rsidRDefault="00721CDD"/>
  </w:footnote>
  <w:footnote w:id="2">
    <w:p w14:paraId="767F74AA" w14:textId="0B98ADA2" w:rsidR="005B42F9" w:rsidRDefault="005B42F9">
      <w:pPr>
        <w:pStyle w:val="Textonotapie"/>
      </w:pPr>
      <w:r>
        <w:rPr>
          <w:rStyle w:val="Refdenotaalpie"/>
          <w:rFonts w:hint="eastAsia"/>
        </w:rPr>
        <w:footnoteRef/>
      </w:r>
      <w:r>
        <w:rPr>
          <w:rFonts w:hint="eastAsia"/>
        </w:rPr>
        <w:t xml:space="preserve"> </w:t>
      </w:r>
      <w:r w:rsidRPr="005B42F9">
        <w:rPr>
          <w:i/>
          <w:iCs/>
        </w:rPr>
        <w:t xml:space="preserve">La </w:t>
      </w:r>
      <w:r w:rsidRPr="005B42F9">
        <w:rPr>
          <w:i/>
          <w:iCs/>
          <w:smallCaps/>
        </w:rPr>
        <w:t>Escuela posible</w:t>
      </w:r>
      <w:r w:rsidRPr="005B42F9">
        <w:rPr>
          <w:i/>
          <w:iCs/>
        </w:rPr>
        <w:t>: consolida logros y emprende la mejora</w:t>
      </w:r>
      <w:r>
        <w:t xml:space="preserve">. Disponible en </w:t>
      </w:r>
      <w:r w:rsidRPr="005B42F9">
        <w:rPr>
          <w:rFonts w:hint="eastAsia"/>
        </w:rPr>
        <w:t>https://www.igualdadycalidadcba.gov.ar/SIPEC-CBA/SIDPyTE/publicaciones/2024/Ministerio-de-Educacion-La-Escuela-Posible.pdf</w:t>
      </w:r>
    </w:p>
  </w:footnote>
  <w:footnote w:id="3">
    <w:p w14:paraId="12162475" w14:textId="784CF38E" w:rsidR="007379E1" w:rsidRDefault="007379E1">
      <w:pPr>
        <w:pStyle w:val="Textonotapie"/>
      </w:pPr>
      <w:r>
        <w:rPr>
          <w:rStyle w:val="Refdenotaalpie"/>
          <w:rFonts w:hint="eastAsia"/>
        </w:rPr>
        <w:footnoteRef/>
      </w:r>
      <w:r>
        <w:rPr>
          <w:rFonts w:hint="eastAsia"/>
        </w:rPr>
        <w:t xml:space="preserve"> </w:t>
      </w:r>
      <w:r>
        <w:t>Tachar según corresponda.</w:t>
      </w:r>
    </w:p>
  </w:footnote>
  <w:footnote w:id="4">
    <w:p w14:paraId="476618DD" w14:textId="1B44D75E" w:rsidR="007379E1" w:rsidRDefault="007379E1">
      <w:pPr>
        <w:pStyle w:val="Textonotapie"/>
      </w:pPr>
      <w:r>
        <w:rPr>
          <w:rStyle w:val="Refdenotaalpie"/>
          <w:rFonts w:hint="eastAsia"/>
        </w:rPr>
        <w:footnoteRef/>
      </w:r>
      <w:r>
        <w:rPr>
          <w:rFonts w:hint="eastAsia"/>
        </w:rPr>
        <w:t xml:space="preserve"> </w:t>
      </w:r>
      <w:r>
        <w:t>Completar con las fechas correspondientes.</w:t>
      </w:r>
    </w:p>
  </w:footnote>
  <w:footnote w:id="5">
    <w:p w14:paraId="73CC1A01" w14:textId="625BA99A" w:rsidR="00512658" w:rsidRDefault="00512658">
      <w:pPr>
        <w:pStyle w:val="Textonotapie"/>
      </w:pPr>
      <w:r>
        <w:rPr>
          <w:rStyle w:val="Refdenotaalpie"/>
          <w:rFonts w:hint="eastAsia"/>
        </w:rPr>
        <w:footnoteRef/>
      </w:r>
      <w:r>
        <w:rPr>
          <w:rFonts w:hint="eastAsia"/>
        </w:rPr>
        <w:t xml:space="preserve"> </w:t>
      </w:r>
      <w:r>
        <w:t>Consignar nombre de la institución donde se continuará la formación.</w:t>
      </w:r>
    </w:p>
  </w:footnote>
  <w:footnote w:id="6">
    <w:p w14:paraId="3594C67E" w14:textId="0CE5D7CF" w:rsidR="00D65836" w:rsidRPr="00610AF6" w:rsidRDefault="006F13A3" w:rsidP="00610AF6">
      <w:pPr>
        <w:pStyle w:val="Textonotapie"/>
        <w:jc w:val="both"/>
        <w:rPr>
          <w:sz w:val="18"/>
          <w:szCs w:val="18"/>
        </w:rPr>
      </w:pPr>
      <w:r>
        <w:rPr>
          <w:rStyle w:val="Caracteresdenotaalpie"/>
        </w:rPr>
        <w:footnoteRef/>
      </w:r>
      <w:r>
        <w:rPr>
          <w:sz w:val="18"/>
          <w:szCs w:val="18"/>
        </w:rPr>
        <w:tab/>
      </w:r>
      <w:r w:rsidR="00366B1B">
        <w:rPr>
          <w:sz w:val="18"/>
          <w:szCs w:val="18"/>
        </w:rPr>
        <w:t xml:space="preserve">Vidales, S. </w:t>
      </w:r>
      <w:r w:rsidR="00366B1B" w:rsidRPr="00366B1B">
        <w:rPr>
          <w:i/>
          <w:iCs/>
          <w:sz w:val="18"/>
          <w:szCs w:val="18"/>
        </w:rPr>
        <w:t>et al.</w:t>
      </w:r>
      <w:r w:rsidR="00366B1B">
        <w:rPr>
          <w:i/>
          <w:iCs/>
          <w:sz w:val="18"/>
          <w:szCs w:val="18"/>
        </w:rPr>
        <w:t xml:space="preserve"> </w:t>
      </w:r>
      <w:r w:rsidR="00366B1B">
        <w:rPr>
          <w:sz w:val="18"/>
          <w:szCs w:val="18"/>
        </w:rPr>
        <w:t xml:space="preserve">(s.f.). </w:t>
      </w:r>
      <w:r w:rsidR="008F5679">
        <w:rPr>
          <w:sz w:val="18"/>
          <w:szCs w:val="18"/>
        </w:rPr>
        <w:t>E</w:t>
      </w:r>
      <w:r w:rsidR="008F5679" w:rsidRPr="008F5679">
        <w:rPr>
          <w:rFonts w:hint="eastAsia"/>
          <w:sz w:val="18"/>
          <w:szCs w:val="18"/>
        </w:rPr>
        <w:t>l portafolio institucional como dispositivo de evaluac</w:t>
      </w:r>
      <w:r w:rsidR="008F5679">
        <w:rPr>
          <w:sz w:val="18"/>
          <w:szCs w:val="18"/>
        </w:rPr>
        <w:t>ió</w:t>
      </w:r>
      <w:r w:rsidR="008F5679" w:rsidRPr="008F5679">
        <w:rPr>
          <w:rFonts w:hint="eastAsia"/>
          <w:sz w:val="18"/>
          <w:szCs w:val="18"/>
        </w:rPr>
        <w:t>n en el</w:t>
      </w:r>
      <w:r w:rsidR="008F5679">
        <w:rPr>
          <w:sz w:val="18"/>
          <w:szCs w:val="18"/>
        </w:rPr>
        <w:t xml:space="preserve"> </w:t>
      </w:r>
      <w:r w:rsidR="008F5679" w:rsidRPr="008F5679">
        <w:rPr>
          <w:rFonts w:hint="eastAsia"/>
          <w:sz w:val="18"/>
          <w:szCs w:val="18"/>
        </w:rPr>
        <w:t>marco del programa nacional de formac</w:t>
      </w:r>
      <w:r w:rsidR="008F5679">
        <w:rPr>
          <w:sz w:val="18"/>
          <w:szCs w:val="18"/>
        </w:rPr>
        <w:t>ió</w:t>
      </w:r>
      <w:r w:rsidR="008F5679" w:rsidRPr="008F5679">
        <w:rPr>
          <w:rFonts w:hint="eastAsia"/>
          <w:sz w:val="18"/>
          <w:szCs w:val="18"/>
        </w:rPr>
        <w:t>n permanente</w:t>
      </w:r>
      <w:r w:rsidR="008F5679">
        <w:rPr>
          <w:sz w:val="18"/>
          <w:szCs w:val="18"/>
        </w:rPr>
        <w:t xml:space="preserve">. En </w:t>
      </w:r>
      <w:r w:rsidR="00610AF6" w:rsidRPr="00610AF6">
        <w:rPr>
          <w:i/>
          <w:iCs/>
          <w:sz w:val="18"/>
          <w:szCs w:val="18"/>
        </w:rPr>
        <w:t>N</w:t>
      </w:r>
      <w:r w:rsidR="00610AF6" w:rsidRPr="00610AF6">
        <w:rPr>
          <w:rFonts w:hint="eastAsia"/>
          <w:i/>
          <w:iCs/>
          <w:sz w:val="18"/>
          <w:szCs w:val="18"/>
        </w:rPr>
        <w:t>uestra escuela. programa nacional de formac</w:t>
      </w:r>
      <w:r w:rsidR="00610AF6" w:rsidRPr="00610AF6">
        <w:rPr>
          <w:i/>
          <w:iCs/>
          <w:sz w:val="18"/>
          <w:szCs w:val="18"/>
        </w:rPr>
        <w:t>ió</w:t>
      </w:r>
      <w:r w:rsidR="00610AF6" w:rsidRPr="00610AF6">
        <w:rPr>
          <w:rFonts w:hint="eastAsia"/>
          <w:i/>
          <w:iCs/>
          <w:sz w:val="18"/>
          <w:szCs w:val="18"/>
        </w:rPr>
        <w:t>n permanente</w:t>
      </w:r>
      <w:r w:rsidR="00610AF6">
        <w:rPr>
          <w:sz w:val="18"/>
          <w:szCs w:val="18"/>
        </w:rPr>
        <w:t xml:space="preserve">. </w:t>
      </w:r>
      <w:r w:rsidR="00457E5A">
        <w:t xml:space="preserve">Subsecretaría de Estado de promoción de Igualdad y Calidad Educativa, Secretaría de Estado de Educación, Ministerio de Educación, Córdoba. Disponible en </w:t>
      </w:r>
      <w:r w:rsidR="005A7D41" w:rsidRPr="005A7D41">
        <w:rPr>
          <w:rFonts w:hint="eastAsia"/>
        </w:rPr>
        <w:t>https://www.igualdadycalidadcba.gov.ar/SIPEC-CBA/publicaciones/PNFP/MaterialesCba/El_Portafolio.pdf</w:t>
      </w:r>
    </w:p>
  </w:footnote>
  <w:footnote w:id="7">
    <w:p w14:paraId="2B44B779" w14:textId="49204C28" w:rsidR="004A3553" w:rsidRDefault="004A3553" w:rsidP="004A3553">
      <w:pPr>
        <w:pStyle w:val="Textonotapie"/>
      </w:pPr>
      <w:r w:rsidRPr="008B66C3">
        <w:rPr>
          <w:rStyle w:val="Refdenotaalpie"/>
          <w:rFonts w:hint="eastAsia"/>
        </w:rPr>
        <w:footnoteRef/>
      </w:r>
      <w:r w:rsidRPr="008B66C3">
        <w:rPr>
          <w:rFonts w:hint="eastAsia"/>
        </w:rPr>
        <w:t xml:space="preserve"> </w:t>
      </w:r>
      <w:r w:rsidRPr="00493C5D">
        <w:rPr>
          <w:rFonts w:hint="eastAsia"/>
          <w:highlight w:val="yellow"/>
        </w:rPr>
        <w:t>Los criterios establecidos por el colectivo docente</w:t>
      </w:r>
      <w:r w:rsidRPr="00493C5D">
        <w:rPr>
          <w:highlight w:val="yellow"/>
        </w:rPr>
        <w:t xml:space="preserve"> </w:t>
      </w:r>
      <w:r w:rsidRPr="00493C5D">
        <w:rPr>
          <w:rFonts w:hint="eastAsia"/>
          <w:highlight w:val="yellow"/>
        </w:rPr>
        <w:t xml:space="preserve">deben reflejar los objetivos de la </w:t>
      </w:r>
      <w:r w:rsidRPr="00493C5D">
        <w:rPr>
          <w:highlight w:val="yellow"/>
        </w:rPr>
        <w:t>c</w:t>
      </w:r>
      <w:r w:rsidRPr="00493C5D">
        <w:rPr>
          <w:rFonts w:hint="eastAsia"/>
          <w:highlight w:val="yellow"/>
        </w:rPr>
        <w:t>apacitac</w:t>
      </w:r>
      <w:r w:rsidRPr="00493C5D">
        <w:rPr>
          <w:highlight w:val="yellow"/>
        </w:rPr>
        <w:t>ió</w:t>
      </w:r>
      <w:r w:rsidRPr="00493C5D">
        <w:rPr>
          <w:rFonts w:hint="eastAsia"/>
          <w:highlight w:val="yellow"/>
        </w:rPr>
        <w:t>n Formac</w:t>
      </w:r>
      <w:r w:rsidRPr="00493C5D">
        <w:rPr>
          <w:highlight w:val="yellow"/>
        </w:rPr>
        <w:t>ió</w:t>
      </w:r>
      <w:r w:rsidRPr="00493C5D">
        <w:rPr>
          <w:rFonts w:hint="eastAsia"/>
          <w:highlight w:val="yellow"/>
        </w:rPr>
        <w:t>n</w:t>
      </w:r>
      <w:r w:rsidRPr="00493C5D">
        <w:rPr>
          <w:highlight w:val="yellow"/>
        </w:rPr>
        <w:t xml:space="preserve"> </w:t>
      </w:r>
      <w:r w:rsidRPr="00493C5D">
        <w:rPr>
          <w:rFonts w:hint="eastAsia"/>
          <w:highlight w:val="yellow"/>
        </w:rPr>
        <w:t xml:space="preserve">Situada </w:t>
      </w:r>
      <w:r w:rsidRPr="00493C5D">
        <w:rPr>
          <w:highlight w:val="yellow"/>
        </w:rPr>
        <w:t>Có</w:t>
      </w:r>
      <w:r w:rsidRPr="00493C5D">
        <w:rPr>
          <w:rFonts w:hint="eastAsia"/>
          <w:highlight w:val="yellow"/>
        </w:rPr>
        <w:t>rdoba</w:t>
      </w:r>
      <w:r w:rsidRPr="00493C5D">
        <w:rPr>
          <w:highlight w:val="yellow"/>
        </w:rPr>
        <w:t xml:space="preserve"> – </w:t>
      </w:r>
      <w:r w:rsidRPr="00493C5D">
        <w:rPr>
          <w:rFonts w:hint="eastAsia"/>
          <w:highlight w:val="yellow"/>
        </w:rPr>
        <w:t>2024</w:t>
      </w:r>
      <w:r w:rsidRPr="00493C5D">
        <w:rPr>
          <w:highlight w:val="yell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DEC5" w14:textId="77777777" w:rsidR="00D65836" w:rsidRDefault="006F13A3">
    <w:r>
      <w:rPr>
        <w:noProof/>
      </w:rPr>
      <w:drawing>
        <wp:anchor distT="0" distB="0" distL="0" distR="0" simplePos="0" relativeHeight="251643904" behindDoc="1" locked="0" layoutInCell="1" allowOverlap="1" wp14:anchorId="786D61B3" wp14:editId="174A1747">
          <wp:simplePos x="0" y="0"/>
          <wp:positionH relativeFrom="column">
            <wp:posOffset>-745490</wp:posOffset>
          </wp:positionH>
          <wp:positionV relativeFrom="paragraph">
            <wp:posOffset>635</wp:posOffset>
          </wp:positionV>
          <wp:extent cx="7559040" cy="10692130"/>
          <wp:effectExtent l="0" t="0" r="0" b="0"/>
          <wp:wrapNone/>
          <wp:docPr id="1986758351" name="WordPictureWatermark1558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PictureWatermark155800392"/>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p>
  <w:p w14:paraId="309DFA05" w14:textId="77777777" w:rsidR="00D65836" w:rsidRDefault="00D65836">
    <w:pPr>
      <w:pStyle w:val="Encabezado"/>
    </w:pPr>
  </w:p>
  <w:p w14:paraId="378D4C1D" w14:textId="77777777" w:rsidR="00D65836" w:rsidRDefault="00D65836">
    <w:pPr>
      <w:pStyle w:val="Encabezado"/>
    </w:pPr>
  </w:p>
  <w:p w14:paraId="42ADB426" w14:textId="77777777" w:rsidR="00D65836" w:rsidRDefault="00D65836">
    <w:pPr>
      <w:pStyle w:val="Encabezado"/>
    </w:pPr>
  </w:p>
  <w:p w14:paraId="1CE4F7D0" w14:textId="77777777" w:rsidR="00D65836" w:rsidRDefault="00D65836">
    <w:pPr>
      <w:pStyle w:val="Encabezado"/>
    </w:pPr>
  </w:p>
  <w:p w14:paraId="1703B085" w14:textId="77777777" w:rsidR="00D65836" w:rsidRDefault="00D65836">
    <w:pPr>
      <w:pStyle w:val="Encabezado"/>
    </w:pPr>
  </w:p>
  <w:p w14:paraId="03979C83" w14:textId="77777777" w:rsidR="00D65836" w:rsidRDefault="00D6583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0AA0" w14:textId="77777777" w:rsidR="00D65836" w:rsidRDefault="006F13A3">
    <w:r>
      <w:rPr>
        <w:noProof/>
      </w:rPr>
      <w:drawing>
        <wp:anchor distT="0" distB="0" distL="0" distR="0" simplePos="0" relativeHeight="251650048" behindDoc="1" locked="0" layoutInCell="1" allowOverlap="1" wp14:anchorId="106BAD07" wp14:editId="0DD99BCB">
          <wp:simplePos x="0" y="0"/>
          <wp:positionH relativeFrom="column">
            <wp:posOffset>-745490</wp:posOffset>
          </wp:positionH>
          <wp:positionV relativeFrom="paragraph">
            <wp:posOffset>635</wp:posOffset>
          </wp:positionV>
          <wp:extent cx="7559040" cy="10692130"/>
          <wp:effectExtent l="0" t="0" r="0" b="0"/>
          <wp:wrapNone/>
          <wp:docPr id="1654972427" name="WordPictureWatermark1558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155800392"/>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p>
  <w:p w14:paraId="57FB798F" w14:textId="77777777" w:rsidR="00D65836" w:rsidRDefault="00D65836">
    <w:pPr>
      <w:pStyle w:val="Encabezado"/>
    </w:pPr>
  </w:p>
  <w:p w14:paraId="65735031" w14:textId="77777777" w:rsidR="00D65836" w:rsidRDefault="00D65836">
    <w:pPr>
      <w:pStyle w:val="Encabezado"/>
    </w:pPr>
  </w:p>
  <w:p w14:paraId="13D86190" w14:textId="77777777" w:rsidR="00D65836" w:rsidRDefault="00D65836">
    <w:pPr>
      <w:pStyle w:val="Encabezado"/>
    </w:pPr>
  </w:p>
  <w:p w14:paraId="6F238B28" w14:textId="77777777" w:rsidR="00D65836" w:rsidRDefault="00D65836">
    <w:pPr>
      <w:pStyle w:val="Encabezado"/>
    </w:pPr>
  </w:p>
  <w:p w14:paraId="419E6010" w14:textId="77777777" w:rsidR="00D65836" w:rsidRDefault="00D65836">
    <w:pPr>
      <w:pStyle w:val="Encabezado"/>
    </w:pPr>
  </w:p>
  <w:p w14:paraId="73D81A41" w14:textId="77777777" w:rsidR="00D65836" w:rsidRDefault="00D6583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6487" w14:textId="77777777" w:rsidR="007379E1" w:rsidRDefault="007379E1">
    <w:r>
      <w:rPr>
        <w:noProof/>
      </w:rPr>
      <w:drawing>
        <wp:anchor distT="0" distB="0" distL="0" distR="0" simplePos="0" relativeHeight="251664384" behindDoc="1" locked="0" layoutInCell="1" allowOverlap="1" wp14:anchorId="0F9FC3FA" wp14:editId="7F2E0078">
          <wp:simplePos x="0" y="0"/>
          <wp:positionH relativeFrom="column">
            <wp:posOffset>-745490</wp:posOffset>
          </wp:positionH>
          <wp:positionV relativeFrom="paragraph">
            <wp:posOffset>635</wp:posOffset>
          </wp:positionV>
          <wp:extent cx="7559040" cy="10692130"/>
          <wp:effectExtent l="0" t="0" r="0" b="0"/>
          <wp:wrapNone/>
          <wp:docPr id="1522667068" name="WordPictureWatermark1558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PictureWatermark155800392"/>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p>
  <w:p w14:paraId="0E2948AB" w14:textId="77777777" w:rsidR="007379E1" w:rsidRDefault="007379E1">
    <w:pPr>
      <w:pStyle w:val="Encabezado"/>
    </w:pPr>
  </w:p>
  <w:p w14:paraId="60D56F62" w14:textId="77777777" w:rsidR="007379E1" w:rsidRDefault="007379E1">
    <w:pPr>
      <w:pStyle w:val="Encabezado"/>
    </w:pPr>
  </w:p>
  <w:p w14:paraId="771EE355" w14:textId="77777777" w:rsidR="007379E1" w:rsidRDefault="007379E1">
    <w:pPr>
      <w:pStyle w:val="Encabezado"/>
    </w:pPr>
  </w:p>
  <w:p w14:paraId="770420D2" w14:textId="77777777" w:rsidR="007379E1" w:rsidRDefault="007379E1">
    <w:pPr>
      <w:pStyle w:val="Encabezado"/>
    </w:pPr>
  </w:p>
  <w:p w14:paraId="746C1CAF" w14:textId="77777777" w:rsidR="007379E1" w:rsidRDefault="007379E1">
    <w:pPr>
      <w:pStyle w:val="Encabezado"/>
    </w:pPr>
  </w:p>
  <w:p w14:paraId="72956446" w14:textId="77777777" w:rsidR="007379E1" w:rsidRDefault="007379E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3FAE" w14:textId="77777777" w:rsidR="007379E1" w:rsidRDefault="007379E1">
    <w:r>
      <w:rPr>
        <w:noProof/>
      </w:rPr>
      <w:drawing>
        <wp:anchor distT="0" distB="0" distL="0" distR="0" simplePos="0" relativeHeight="251675648" behindDoc="1" locked="0" layoutInCell="1" allowOverlap="1" wp14:anchorId="22D4F3B5" wp14:editId="5E9620D2">
          <wp:simplePos x="0" y="0"/>
          <wp:positionH relativeFrom="column">
            <wp:posOffset>-745490</wp:posOffset>
          </wp:positionH>
          <wp:positionV relativeFrom="paragraph">
            <wp:posOffset>635</wp:posOffset>
          </wp:positionV>
          <wp:extent cx="7559040" cy="10692130"/>
          <wp:effectExtent l="0" t="0" r="0" b="0"/>
          <wp:wrapNone/>
          <wp:docPr id="95612117" name="WordPictureWatermark15580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155800392"/>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p>
  <w:p w14:paraId="64E6BFDD" w14:textId="77777777" w:rsidR="007379E1" w:rsidRDefault="007379E1">
    <w:pPr>
      <w:pStyle w:val="Encabezado"/>
    </w:pPr>
  </w:p>
  <w:p w14:paraId="035B7055" w14:textId="77777777" w:rsidR="007379E1" w:rsidRDefault="007379E1">
    <w:pPr>
      <w:pStyle w:val="Encabezado"/>
    </w:pPr>
  </w:p>
  <w:p w14:paraId="65F127B2" w14:textId="77777777" w:rsidR="007379E1" w:rsidRDefault="007379E1">
    <w:pPr>
      <w:pStyle w:val="Encabezado"/>
    </w:pPr>
  </w:p>
  <w:p w14:paraId="6F8CC80E" w14:textId="77777777" w:rsidR="007379E1" w:rsidRDefault="007379E1">
    <w:pPr>
      <w:pStyle w:val="Encabezado"/>
    </w:pPr>
  </w:p>
  <w:p w14:paraId="06E3AC9D" w14:textId="77777777" w:rsidR="007379E1" w:rsidRDefault="007379E1">
    <w:pPr>
      <w:pStyle w:val="Encabezado"/>
    </w:pPr>
  </w:p>
  <w:p w14:paraId="6761A952" w14:textId="77777777" w:rsidR="007379E1" w:rsidRDefault="007379E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EA05" w14:textId="77777777" w:rsidR="00D65836" w:rsidRDefault="00D65836">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9841" w14:textId="77777777" w:rsidR="00D65836" w:rsidRDefault="006F13A3">
    <w:r>
      <w:rPr>
        <w:noProof/>
      </w:rPr>
      <w:drawing>
        <wp:anchor distT="0" distB="0" distL="0" distR="0" simplePos="0" relativeHeight="251652096" behindDoc="1" locked="0" layoutInCell="0" allowOverlap="1" wp14:anchorId="703A81B3" wp14:editId="0F8EB0C2">
          <wp:simplePos x="0" y="0"/>
          <wp:positionH relativeFrom="margin">
            <wp:posOffset>-723900</wp:posOffset>
          </wp:positionH>
          <wp:positionV relativeFrom="margin">
            <wp:posOffset>-720725</wp:posOffset>
          </wp:positionV>
          <wp:extent cx="7559040" cy="10692130"/>
          <wp:effectExtent l="0" t="0" r="0" b="0"/>
          <wp:wrapNone/>
          <wp:docPr id="294663279" name="WordPictureWatermark155800392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PictureWatermark155800392 Copia 1"/>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p>
  <w:p w14:paraId="6807B5D3" w14:textId="77777777" w:rsidR="00D65836" w:rsidRDefault="00D65836">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9C59" w14:textId="77777777" w:rsidR="00D65836" w:rsidRDefault="006F13A3">
    <w:r>
      <w:rPr>
        <w:noProof/>
      </w:rPr>
      <w:drawing>
        <wp:anchor distT="0" distB="0" distL="0" distR="0" simplePos="0" relativeHeight="251653120" behindDoc="1" locked="0" layoutInCell="0" allowOverlap="1" wp14:anchorId="701FB859" wp14:editId="0BF01F2D">
          <wp:simplePos x="0" y="0"/>
          <wp:positionH relativeFrom="margin">
            <wp:posOffset>-723900</wp:posOffset>
          </wp:positionH>
          <wp:positionV relativeFrom="margin">
            <wp:posOffset>-720725</wp:posOffset>
          </wp:positionV>
          <wp:extent cx="7559040" cy="10692130"/>
          <wp:effectExtent l="0" t="0" r="0" b="0"/>
          <wp:wrapNone/>
          <wp:docPr id="677572978" name="WordPictureWatermark155800392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PictureWatermark155800392 Copia 1"/>
                  <pic:cNvPicPr>
                    <a:picLocks noChangeAspect="1" noChangeArrowheads="1"/>
                  </pic:cNvPicPr>
                </pic:nvPicPr>
                <pic:blipFill>
                  <a:blip r:embed="rId1"/>
                  <a:stretch>
                    <a:fillRect/>
                  </a:stretch>
                </pic:blipFill>
                <pic:spPr bwMode="auto">
                  <a:xfrm>
                    <a:off x="0" y="0"/>
                    <a:ext cx="7559040" cy="10692130"/>
                  </a:xfrm>
                  <a:prstGeom prst="rect">
                    <a:avLst/>
                  </a:prstGeom>
                </pic:spPr>
              </pic:pic>
            </a:graphicData>
          </a:graphic>
        </wp:anchor>
      </w:drawing>
    </w:r>
  </w:p>
  <w:p w14:paraId="7D0FC384" w14:textId="77777777" w:rsidR="00D65836" w:rsidRDefault="00D658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E7C25"/>
    <w:multiLevelType w:val="multilevel"/>
    <w:tmpl w:val="D85CF32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0D5F381C"/>
    <w:multiLevelType w:val="hybridMultilevel"/>
    <w:tmpl w:val="A1CA48C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1091648"/>
    <w:multiLevelType w:val="multilevel"/>
    <w:tmpl w:val="E0E2E9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50916B1"/>
    <w:multiLevelType w:val="multilevel"/>
    <w:tmpl w:val="59F47D2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256B3A7C"/>
    <w:multiLevelType w:val="hybridMultilevel"/>
    <w:tmpl w:val="B9683A0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E4E1E3C"/>
    <w:multiLevelType w:val="multilevel"/>
    <w:tmpl w:val="55A29A1C"/>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6" w15:restartNumberingAfterBreak="0">
    <w:nsid w:val="303E6FD4"/>
    <w:multiLevelType w:val="hybridMultilevel"/>
    <w:tmpl w:val="B8E4B2A4"/>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58C73FB"/>
    <w:multiLevelType w:val="multilevel"/>
    <w:tmpl w:val="446424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61D28C5"/>
    <w:multiLevelType w:val="hybridMultilevel"/>
    <w:tmpl w:val="A254EF4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BC377F4"/>
    <w:multiLevelType w:val="multilevel"/>
    <w:tmpl w:val="60E2540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15:restartNumberingAfterBreak="0">
    <w:nsid w:val="43F12FA0"/>
    <w:multiLevelType w:val="multilevel"/>
    <w:tmpl w:val="955A3B7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 w15:restartNumberingAfterBreak="0">
    <w:nsid w:val="4D4B7116"/>
    <w:multiLevelType w:val="hybridMultilevel"/>
    <w:tmpl w:val="386E591E"/>
    <w:lvl w:ilvl="0" w:tplc="2C0A0001">
      <w:start w:val="1"/>
      <w:numFmt w:val="bullet"/>
      <w:lvlText w:val=""/>
      <w:lvlJc w:val="left"/>
      <w:pPr>
        <w:ind w:left="4614" w:hanging="360"/>
      </w:pPr>
      <w:rPr>
        <w:rFonts w:ascii="Symbol" w:hAnsi="Symbol" w:hint="default"/>
      </w:rPr>
    </w:lvl>
    <w:lvl w:ilvl="1" w:tplc="2C0A0003" w:tentative="1">
      <w:start w:val="1"/>
      <w:numFmt w:val="bullet"/>
      <w:lvlText w:val="o"/>
      <w:lvlJc w:val="left"/>
      <w:pPr>
        <w:ind w:left="5334" w:hanging="360"/>
      </w:pPr>
      <w:rPr>
        <w:rFonts w:ascii="Courier New" w:hAnsi="Courier New" w:cs="Courier New" w:hint="default"/>
      </w:rPr>
    </w:lvl>
    <w:lvl w:ilvl="2" w:tplc="2C0A0005" w:tentative="1">
      <w:start w:val="1"/>
      <w:numFmt w:val="bullet"/>
      <w:lvlText w:val=""/>
      <w:lvlJc w:val="left"/>
      <w:pPr>
        <w:ind w:left="6054" w:hanging="360"/>
      </w:pPr>
      <w:rPr>
        <w:rFonts w:ascii="Wingdings" w:hAnsi="Wingdings" w:hint="default"/>
      </w:rPr>
    </w:lvl>
    <w:lvl w:ilvl="3" w:tplc="2C0A0001" w:tentative="1">
      <w:start w:val="1"/>
      <w:numFmt w:val="bullet"/>
      <w:lvlText w:val=""/>
      <w:lvlJc w:val="left"/>
      <w:pPr>
        <w:ind w:left="6774" w:hanging="360"/>
      </w:pPr>
      <w:rPr>
        <w:rFonts w:ascii="Symbol" w:hAnsi="Symbol" w:hint="default"/>
      </w:rPr>
    </w:lvl>
    <w:lvl w:ilvl="4" w:tplc="2C0A0003" w:tentative="1">
      <w:start w:val="1"/>
      <w:numFmt w:val="bullet"/>
      <w:lvlText w:val="o"/>
      <w:lvlJc w:val="left"/>
      <w:pPr>
        <w:ind w:left="7494" w:hanging="360"/>
      </w:pPr>
      <w:rPr>
        <w:rFonts w:ascii="Courier New" w:hAnsi="Courier New" w:cs="Courier New" w:hint="default"/>
      </w:rPr>
    </w:lvl>
    <w:lvl w:ilvl="5" w:tplc="2C0A0005" w:tentative="1">
      <w:start w:val="1"/>
      <w:numFmt w:val="bullet"/>
      <w:lvlText w:val=""/>
      <w:lvlJc w:val="left"/>
      <w:pPr>
        <w:ind w:left="8214" w:hanging="360"/>
      </w:pPr>
      <w:rPr>
        <w:rFonts w:ascii="Wingdings" w:hAnsi="Wingdings" w:hint="default"/>
      </w:rPr>
    </w:lvl>
    <w:lvl w:ilvl="6" w:tplc="2C0A0001" w:tentative="1">
      <w:start w:val="1"/>
      <w:numFmt w:val="bullet"/>
      <w:lvlText w:val=""/>
      <w:lvlJc w:val="left"/>
      <w:pPr>
        <w:ind w:left="8934" w:hanging="360"/>
      </w:pPr>
      <w:rPr>
        <w:rFonts w:ascii="Symbol" w:hAnsi="Symbol" w:hint="default"/>
      </w:rPr>
    </w:lvl>
    <w:lvl w:ilvl="7" w:tplc="2C0A0003" w:tentative="1">
      <w:start w:val="1"/>
      <w:numFmt w:val="bullet"/>
      <w:lvlText w:val="o"/>
      <w:lvlJc w:val="left"/>
      <w:pPr>
        <w:ind w:left="9654" w:hanging="360"/>
      </w:pPr>
      <w:rPr>
        <w:rFonts w:ascii="Courier New" w:hAnsi="Courier New" w:cs="Courier New" w:hint="default"/>
      </w:rPr>
    </w:lvl>
    <w:lvl w:ilvl="8" w:tplc="2C0A0005" w:tentative="1">
      <w:start w:val="1"/>
      <w:numFmt w:val="bullet"/>
      <w:lvlText w:val=""/>
      <w:lvlJc w:val="left"/>
      <w:pPr>
        <w:ind w:left="10374" w:hanging="360"/>
      </w:pPr>
      <w:rPr>
        <w:rFonts w:ascii="Wingdings" w:hAnsi="Wingdings" w:hint="default"/>
      </w:rPr>
    </w:lvl>
  </w:abstractNum>
  <w:abstractNum w:abstractNumId="12" w15:restartNumberingAfterBreak="0">
    <w:nsid w:val="4F826208"/>
    <w:multiLevelType w:val="hybridMultilevel"/>
    <w:tmpl w:val="1890B9BE"/>
    <w:lvl w:ilvl="0" w:tplc="2C0A0001">
      <w:start w:val="1"/>
      <w:numFmt w:val="bullet"/>
      <w:lvlText w:val=""/>
      <w:lvlJc w:val="left"/>
      <w:pPr>
        <w:ind w:left="7815" w:hanging="360"/>
      </w:pPr>
      <w:rPr>
        <w:rFonts w:ascii="Symbol" w:hAnsi="Symbol" w:hint="default"/>
      </w:rPr>
    </w:lvl>
    <w:lvl w:ilvl="1" w:tplc="2C0A0003" w:tentative="1">
      <w:start w:val="1"/>
      <w:numFmt w:val="bullet"/>
      <w:lvlText w:val="o"/>
      <w:lvlJc w:val="left"/>
      <w:pPr>
        <w:ind w:left="8535" w:hanging="360"/>
      </w:pPr>
      <w:rPr>
        <w:rFonts w:ascii="Courier New" w:hAnsi="Courier New" w:cs="Courier New" w:hint="default"/>
      </w:rPr>
    </w:lvl>
    <w:lvl w:ilvl="2" w:tplc="2C0A0005" w:tentative="1">
      <w:start w:val="1"/>
      <w:numFmt w:val="bullet"/>
      <w:lvlText w:val=""/>
      <w:lvlJc w:val="left"/>
      <w:pPr>
        <w:ind w:left="9255" w:hanging="360"/>
      </w:pPr>
      <w:rPr>
        <w:rFonts w:ascii="Wingdings" w:hAnsi="Wingdings" w:hint="default"/>
      </w:rPr>
    </w:lvl>
    <w:lvl w:ilvl="3" w:tplc="2C0A0001" w:tentative="1">
      <w:start w:val="1"/>
      <w:numFmt w:val="bullet"/>
      <w:lvlText w:val=""/>
      <w:lvlJc w:val="left"/>
      <w:pPr>
        <w:ind w:left="9975" w:hanging="360"/>
      </w:pPr>
      <w:rPr>
        <w:rFonts w:ascii="Symbol" w:hAnsi="Symbol" w:hint="default"/>
      </w:rPr>
    </w:lvl>
    <w:lvl w:ilvl="4" w:tplc="2C0A0003" w:tentative="1">
      <w:start w:val="1"/>
      <w:numFmt w:val="bullet"/>
      <w:lvlText w:val="o"/>
      <w:lvlJc w:val="left"/>
      <w:pPr>
        <w:ind w:left="10695" w:hanging="360"/>
      </w:pPr>
      <w:rPr>
        <w:rFonts w:ascii="Courier New" w:hAnsi="Courier New" w:cs="Courier New" w:hint="default"/>
      </w:rPr>
    </w:lvl>
    <w:lvl w:ilvl="5" w:tplc="2C0A0005" w:tentative="1">
      <w:start w:val="1"/>
      <w:numFmt w:val="bullet"/>
      <w:lvlText w:val=""/>
      <w:lvlJc w:val="left"/>
      <w:pPr>
        <w:ind w:left="11415" w:hanging="360"/>
      </w:pPr>
      <w:rPr>
        <w:rFonts w:ascii="Wingdings" w:hAnsi="Wingdings" w:hint="default"/>
      </w:rPr>
    </w:lvl>
    <w:lvl w:ilvl="6" w:tplc="2C0A0001" w:tentative="1">
      <w:start w:val="1"/>
      <w:numFmt w:val="bullet"/>
      <w:lvlText w:val=""/>
      <w:lvlJc w:val="left"/>
      <w:pPr>
        <w:ind w:left="12135" w:hanging="360"/>
      </w:pPr>
      <w:rPr>
        <w:rFonts w:ascii="Symbol" w:hAnsi="Symbol" w:hint="default"/>
      </w:rPr>
    </w:lvl>
    <w:lvl w:ilvl="7" w:tplc="2C0A0003" w:tentative="1">
      <w:start w:val="1"/>
      <w:numFmt w:val="bullet"/>
      <w:lvlText w:val="o"/>
      <w:lvlJc w:val="left"/>
      <w:pPr>
        <w:ind w:left="12855" w:hanging="360"/>
      </w:pPr>
      <w:rPr>
        <w:rFonts w:ascii="Courier New" w:hAnsi="Courier New" w:cs="Courier New" w:hint="default"/>
      </w:rPr>
    </w:lvl>
    <w:lvl w:ilvl="8" w:tplc="2C0A0005" w:tentative="1">
      <w:start w:val="1"/>
      <w:numFmt w:val="bullet"/>
      <w:lvlText w:val=""/>
      <w:lvlJc w:val="left"/>
      <w:pPr>
        <w:ind w:left="13575" w:hanging="360"/>
      </w:pPr>
      <w:rPr>
        <w:rFonts w:ascii="Wingdings" w:hAnsi="Wingdings" w:hint="default"/>
      </w:rPr>
    </w:lvl>
  </w:abstractNum>
  <w:abstractNum w:abstractNumId="13" w15:restartNumberingAfterBreak="0">
    <w:nsid w:val="5EB80CBE"/>
    <w:multiLevelType w:val="multilevel"/>
    <w:tmpl w:val="7BC0F2B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BFA1A4F"/>
    <w:multiLevelType w:val="multilevel"/>
    <w:tmpl w:val="130047C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5" w15:restartNumberingAfterBreak="0">
    <w:nsid w:val="78E07109"/>
    <w:multiLevelType w:val="multilevel"/>
    <w:tmpl w:val="89A8981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7F595B39"/>
    <w:multiLevelType w:val="multilevel"/>
    <w:tmpl w:val="E2F0B70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16cid:durableId="564755578">
    <w:abstractNumId w:val="13"/>
  </w:num>
  <w:num w:numId="2" w16cid:durableId="925307905">
    <w:abstractNumId w:val="5"/>
  </w:num>
  <w:num w:numId="3" w16cid:durableId="1082800272">
    <w:abstractNumId w:val="2"/>
  </w:num>
  <w:num w:numId="4" w16cid:durableId="1937861039">
    <w:abstractNumId w:val="15"/>
  </w:num>
  <w:num w:numId="5" w16cid:durableId="2068722263">
    <w:abstractNumId w:val="16"/>
  </w:num>
  <w:num w:numId="6" w16cid:durableId="2011130801">
    <w:abstractNumId w:val="9"/>
  </w:num>
  <w:num w:numId="7" w16cid:durableId="594443498">
    <w:abstractNumId w:val="10"/>
  </w:num>
  <w:num w:numId="8" w16cid:durableId="1609700989">
    <w:abstractNumId w:val="0"/>
  </w:num>
  <w:num w:numId="9" w16cid:durableId="40137225">
    <w:abstractNumId w:val="14"/>
  </w:num>
  <w:num w:numId="10" w16cid:durableId="210114730">
    <w:abstractNumId w:val="7"/>
  </w:num>
  <w:num w:numId="11" w16cid:durableId="1659765230">
    <w:abstractNumId w:val="12"/>
  </w:num>
  <w:num w:numId="12" w16cid:durableId="1995718944">
    <w:abstractNumId w:val="11"/>
  </w:num>
  <w:num w:numId="13" w16cid:durableId="478234375">
    <w:abstractNumId w:val="1"/>
  </w:num>
  <w:num w:numId="14" w16cid:durableId="1717193882">
    <w:abstractNumId w:val="8"/>
  </w:num>
  <w:num w:numId="15" w16cid:durableId="1242985898">
    <w:abstractNumId w:val="3"/>
  </w:num>
  <w:num w:numId="16" w16cid:durableId="520052152">
    <w:abstractNumId w:val="4"/>
  </w:num>
  <w:num w:numId="17" w16cid:durableId="1347251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36"/>
    <w:rsid w:val="000412FB"/>
    <w:rsid w:val="0005708B"/>
    <w:rsid w:val="000638C7"/>
    <w:rsid w:val="000A21BB"/>
    <w:rsid w:val="000A306A"/>
    <w:rsid w:val="000D4D8E"/>
    <w:rsid w:val="000F5911"/>
    <w:rsid w:val="00150076"/>
    <w:rsid w:val="001510A7"/>
    <w:rsid w:val="00154F08"/>
    <w:rsid w:val="00174335"/>
    <w:rsid w:val="001901DA"/>
    <w:rsid w:val="001A04AE"/>
    <w:rsid w:val="001B0169"/>
    <w:rsid w:val="002075A9"/>
    <w:rsid w:val="00213BB2"/>
    <w:rsid w:val="0023780B"/>
    <w:rsid w:val="002506D1"/>
    <w:rsid w:val="00253AA7"/>
    <w:rsid w:val="00286CFE"/>
    <w:rsid w:val="00294957"/>
    <w:rsid w:val="002E39EE"/>
    <w:rsid w:val="003158CF"/>
    <w:rsid w:val="00326826"/>
    <w:rsid w:val="00366B1B"/>
    <w:rsid w:val="003910AB"/>
    <w:rsid w:val="003916BE"/>
    <w:rsid w:val="003A71BA"/>
    <w:rsid w:val="003C1D73"/>
    <w:rsid w:val="003D7650"/>
    <w:rsid w:val="003D7686"/>
    <w:rsid w:val="00436ACB"/>
    <w:rsid w:val="00457E5A"/>
    <w:rsid w:val="00462526"/>
    <w:rsid w:val="00493C5D"/>
    <w:rsid w:val="004A3553"/>
    <w:rsid w:val="004A57CC"/>
    <w:rsid w:val="004B69E8"/>
    <w:rsid w:val="004C59CF"/>
    <w:rsid w:val="00512658"/>
    <w:rsid w:val="005355C2"/>
    <w:rsid w:val="00572EBB"/>
    <w:rsid w:val="00574235"/>
    <w:rsid w:val="00586C36"/>
    <w:rsid w:val="00592E89"/>
    <w:rsid w:val="005A7D41"/>
    <w:rsid w:val="005B42F9"/>
    <w:rsid w:val="005C29A9"/>
    <w:rsid w:val="005C317F"/>
    <w:rsid w:val="005F7A1A"/>
    <w:rsid w:val="00610AF6"/>
    <w:rsid w:val="00614DC8"/>
    <w:rsid w:val="00641566"/>
    <w:rsid w:val="00651816"/>
    <w:rsid w:val="0068312D"/>
    <w:rsid w:val="006D097C"/>
    <w:rsid w:val="006E1FE6"/>
    <w:rsid w:val="006F13A3"/>
    <w:rsid w:val="00721CDD"/>
    <w:rsid w:val="00722C2D"/>
    <w:rsid w:val="007379E1"/>
    <w:rsid w:val="00777AD9"/>
    <w:rsid w:val="007B4CB1"/>
    <w:rsid w:val="007B6F3B"/>
    <w:rsid w:val="007C75CA"/>
    <w:rsid w:val="007E7534"/>
    <w:rsid w:val="00801CC8"/>
    <w:rsid w:val="008155F5"/>
    <w:rsid w:val="00841072"/>
    <w:rsid w:val="00881150"/>
    <w:rsid w:val="008A657C"/>
    <w:rsid w:val="008B5883"/>
    <w:rsid w:val="008B66C3"/>
    <w:rsid w:val="008C3700"/>
    <w:rsid w:val="008D2616"/>
    <w:rsid w:val="008F5679"/>
    <w:rsid w:val="00920088"/>
    <w:rsid w:val="00936083"/>
    <w:rsid w:val="00950C47"/>
    <w:rsid w:val="00954212"/>
    <w:rsid w:val="00963765"/>
    <w:rsid w:val="0098447E"/>
    <w:rsid w:val="009C0F73"/>
    <w:rsid w:val="009F3DE6"/>
    <w:rsid w:val="00A07602"/>
    <w:rsid w:val="00A315DE"/>
    <w:rsid w:val="00A43F4B"/>
    <w:rsid w:val="00A76591"/>
    <w:rsid w:val="00AA35B0"/>
    <w:rsid w:val="00AD553F"/>
    <w:rsid w:val="00AF2E8F"/>
    <w:rsid w:val="00B060B8"/>
    <w:rsid w:val="00B072D6"/>
    <w:rsid w:val="00B12333"/>
    <w:rsid w:val="00B43630"/>
    <w:rsid w:val="00B60721"/>
    <w:rsid w:val="00BD2A29"/>
    <w:rsid w:val="00BF287D"/>
    <w:rsid w:val="00C0445E"/>
    <w:rsid w:val="00C112F6"/>
    <w:rsid w:val="00C11F9F"/>
    <w:rsid w:val="00C21878"/>
    <w:rsid w:val="00C23406"/>
    <w:rsid w:val="00C46F58"/>
    <w:rsid w:val="00C56A72"/>
    <w:rsid w:val="00C60F92"/>
    <w:rsid w:val="00CB4DFF"/>
    <w:rsid w:val="00CC3F83"/>
    <w:rsid w:val="00CE44BD"/>
    <w:rsid w:val="00CE57EE"/>
    <w:rsid w:val="00D0209B"/>
    <w:rsid w:val="00D063A8"/>
    <w:rsid w:val="00D420E8"/>
    <w:rsid w:val="00D65836"/>
    <w:rsid w:val="00DB5030"/>
    <w:rsid w:val="00DD0BEB"/>
    <w:rsid w:val="00DE160B"/>
    <w:rsid w:val="00DE46D5"/>
    <w:rsid w:val="00DF4986"/>
    <w:rsid w:val="00E039E8"/>
    <w:rsid w:val="00E039F2"/>
    <w:rsid w:val="00E324A0"/>
    <w:rsid w:val="00E4321C"/>
    <w:rsid w:val="00E65D58"/>
    <w:rsid w:val="00E716A0"/>
    <w:rsid w:val="00E84DE7"/>
    <w:rsid w:val="00EA033D"/>
    <w:rsid w:val="00EA7848"/>
    <w:rsid w:val="00EB4E36"/>
    <w:rsid w:val="00EE3283"/>
    <w:rsid w:val="00F51F4C"/>
    <w:rsid w:val="00F5450A"/>
    <w:rsid w:val="00F6035C"/>
    <w:rsid w:val="00F94E87"/>
    <w:rsid w:val="00FB6E01"/>
    <w:rsid w:val="00FD6F25"/>
    <w:rsid w:val="00FE014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D040"/>
  <w15:docId w15:val="{2FAD001E-C6B9-4AFF-AC7F-4C386398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es-A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E39EE"/>
    <w:pPr>
      <w:keepNext/>
      <w:keepLines/>
      <w:spacing w:before="240"/>
      <w:outlineLvl w:val="0"/>
    </w:pPr>
    <w:rPr>
      <w:rFonts w:asciiTheme="majorHAnsi" w:eastAsiaTheme="majorEastAsia" w:hAnsiTheme="majorHAnsi" w:cs="Mangal"/>
      <w:color w:val="117A02" w:themeColor="accent1" w:themeShade="BF"/>
      <w:sz w:val="32"/>
      <w:szCs w:val="29"/>
    </w:rPr>
  </w:style>
  <w:style w:type="paragraph" w:styleId="Ttulo2">
    <w:name w:val="heading 2"/>
    <w:basedOn w:val="Normal"/>
    <w:next w:val="Normal"/>
    <w:link w:val="Ttulo2Car"/>
    <w:uiPriority w:val="9"/>
    <w:unhideWhenUsed/>
    <w:qFormat/>
    <w:rsid w:val="00651816"/>
    <w:pPr>
      <w:spacing w:before="240"/>
      <w:jc w:val="center"/>
      <w:outlineLvl w:val="1"/>
    </w:pPr>
    <w:rPr>
      <w:b/>
      <w:bCs/>
      <w:sz w:val="34"/>
      <w:szCs w:val="44"/>
    </w:rPr>
  </w:style>
  <w:style w:type="paragraph" w:styleId="Ttulo3">
    <w:name w:val="heading 3"/>
    <w:basedOn w:val="Normal"/>
    <w:next w:val="Normal"/>
    <w:link w:val="Ttulo3Car"/>
    <w:uiPriority w:val="9"/>
    <w:unhideWhenUsed/>
    <w:qFormat/>
    <w:rsid w:val="00C56A72"/>
    <w:pPr>
      <w:jc w:val="cente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olos">
    <w:name w:val="Bolos"/>
    <w:qFormat/>
    <w:rPr>
      <w:rFonts w:ascii="OpenSymbol" w:eastAsia="OpenSymbol" w:hAnsi="OpenSymbol" w:cs="OpenSymbol"/>
    </w:rPr>
  </w:style>
  <w:style w:type="character" w:customStyle="1" w:styleId="Smbolosdenumeracin">
    <w:name w:val="Símbolos de numeración"/>
    <w:qFormat/>
  </w:style>
  <w:style w:type="character" w:customStyle="1" w:styleId="Caracteresdenotaalpie">
    <w:name w:val="Caracteres de nota al pie"/>
    <w:qFormat/>
    <w:rPr>
      <w:vertAlign w:val="superscript"/>
    </w:rPr>
  </w:style>
  <w:style w:type="character" w:styleId="Refdenotaalpie">
    <w:name w:val="footnote reference"/>
    <w:rPr>
      <w:vertAlign w:val="superscript"/>
    </w:rP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character" w:customStyle="1" w:styleId="EncabezadoCar">
    <w:name w:val="Encabezado Car"/>
    <w:basedOn w:val="Fuentedeprrafopredeter"/>
    <w:link w:val="Encabezado"/>
    <w:qFormat/>
    <w:rPr>
      <w:rFonts w:cs="Mangal"/>
      <w:szCs w:val="21"/>
    </w:rPr>
  </w:style>
  <w:style w:type="character" w:customStyle="1" w:styleId="PiedepginaCar">
    <w:name w:val="Pie de página Car"/>
    <w:basedOn w:val="Fuentedeprrafopredeter"/>
    <w:link w:val="Piedepgina"/>
    <w:uiPriority w:val="99"/>
    <w:qFormat/>
    <w:rPr>
      <w:rFonts w:cs="Mangal"/>
      <w:szCs w:val="21"/>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caption1">
    <w:name w:val="caption1"/>
    <w:basedOn w:val="Normal"/>
    <w:qFormat/>
    <w:pPr>
      <w:suppressLineNumbers/>
      <w:spacing w:before="120" w:after="120"/>
    </w:pPr>
    <w:rPr>
      <w:i/>
      <w:iCs/>
    </w:rPr>
  </w:style>
  <w:style w:type="paragraph" w:customStyle="1" w:styleId="Contenidodelmarco">
    <w:name w:val="Contenido del marco"/>
    <w:basedOn w:val="Normal"/>
    <w:qFormat/>
  </w:style>
  <w:style w:type="paragraph" w:customStyle="1" w:styleId="Contenidodelatabla">
    <w:name w:val="Contenido de la tabla"/>
    <w:basedOn w:val="Normal"/>
    <w:qFormat/>
    <w:pPr>
      <w:widowControl w:val="0"/>
      <w:suppressLineNumbers/>
    </w:pPr>
  </w:style>
  <w:style w:type="paragraph" w:styleId="Textonotapie">
    <w:name w:val="footnote text"/>
    <w:basedOn w:val="Normal"/>
    <w:pPr>
      <w:suppressLineNumbers/>
      <w:ind w:left="340" w:hanging="340"/>
    </w:pPr>
    <w:rPr>
      <w:sz w:val="20"/>
      <w:szCs w:val="20"/>
    </w:rPr>
  </w:style>
  <w:style w:type="paragraph" w:customStyle="1" w:styleId="Ttulodelatabla">
    <w:name w:val="Título de la tabla"/>
    <w:basedOn w:val="Contenidodelatabla"/>
    <w:qFormat/>
    <w:pPr>
      <w:jc w:val="center"/>
    </w:pPr>
    <w:rPr>
      <w:b/>
      <w:bCs/>
    </w:rPr>
  </w:style>
  <w:style w:type="paragraph" w:customStyle="1" w:styleId="Cabeceraypie">
    <w:name w:val="Cabecera y pie"/>
    <w:basedOn w:val="Normal"/>
    <w:qFormat/>
  </w:style>
  <w:style w:type="paragraph" w:styleId="Encabezado">
    <w:name w:val="header"/>
    <w:basedOn w:val="Normal"/>
    <w:link w:val="EncabezadoCar"/>
    <w:pPr>
      <w:tabs>
        <w:tab w:val="center" w:pos="4252"/>
        <w:tab w:val="right" w:pos="8504"/>
      </w:tabs>
    </w:pPr>
    <w:rPr>
      <w:rFonts w:cs="Mangal"/>
      <w:szCs w:val="21"/>
    </w:rPr>
  </w:style>
  <w:style w:type="paragraph" w:styleId="Piedepgina">
    <w:name w:val="footer"/>
    <w:basedOn w:val="Normal"/>
    <w:link w:val="PiedepginaCar"/>
    <w:uiPriority w:val="99"/>
    <w:pPr>
      <w:tabs>
        <w:tab w:val="center" w:pos="4252"/>
        <w:tab w:val="right" w:pos="8504"/>
      </w:tabs>
    </w:pPr>
    <w:rPr>
      <w:rFonts w:cs="Mangal"/>
      <w:szCs w:val="21"/>
    </w:rPr>
  </w:style>
  <w:style w:type="character" w:customStyle="1" w:styleId="Ttulo1Car">
    <w:name w:val="Título 1 Car"/>
    <w:basedOn w:val="Fuentedeprrafopredeter"/>
    <w:link w:val="Ttulo1"/>
    <w:uiPriority w:val="9"/>
    <w:rsid w:val="002E39EE"/>
    <w:rPr>
      <w:rFonts w:asciiTheme="majorHAnsi" w:eastAsiaTheme="majorEastAsia" w:hAnsiTheme="majorHAnsi" w:cs="Mangal"/>
      <w:color w:val="117A02" w:themeColor="accent1" w:themeShade="BF"/>
      <w:sz w:val="32"/>
      <w:szCs w:val="29"/>
    </w:rPr>
  </w:style>
  <w:style w:type="paragraph" w:styleId="Prrafodelista">
    <w:name w:val="List Paragraph"/>
    <w:basedOn w:val="Normal"/>
    <w:uiPriority w:val="34"/>
    <w:qFormat/>
    <w:rsid w:val="00D420E8"/>
    <w:pPr>
      <w:ind w:left="720"/>
      <w:contextualSpacing/>
    </w:pPr>
    <w:rPr>
      <w:rFonts w:cs="Mangal"/>
      <w:szCs w:val="21"/>
    </w:rPr>
  </w:style>
  <w:style w:type="character" w:customStyle="1" w:styleId="Ttulo2Car">
    <w:name w:val="Título 2 Car"/>
    <w:basedOn w:val="Fuentedeprrafopredeter"/>
    <w:link w:val="Ttulo2"/>
    <w:uiPriority w:val="9"/>
    <w:rsid w:val="00651816"/>
    <w:rPr>
      <w:b/>
      <w:bCs/>
      <w:sz w:val="34"/>
      <w:szCs w:val="44"/>
    </w:rPr>
  </w:style>
  <w:style w:type="character" w:customStyle="1" w:styleId="Ttulo3Car">
    <w:name w:val="Título 3 Car"/>
    <w:basedOn w:val="Fuentedeprrafopredeter"/>
    <w:link w:val="Ttulo3"/>
    <w:uiPriority w:val="9"/>
    <w:rsid w:val="00C56A72"/>
    <w:rPr>
      <w:b/>
      <w:bCs/>
    </w:rPr>
  </w:style>
  <w:style w:type="table" w:styleId="Tablaconcuadrcula">
    <w:name w:val="Table Grid"/>
    <w:basedOn w:val="Tablanormal"/>
    <w:uiPriority w:val="39"/>
    <w:rsid w:val="00815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C46F58"/>
    <w:pPr>
      <w:suppressAutoHyphens w:val="0"/>
      <w:spacing w:line="259" w:lineRule="auto"/>
      <w:outlineLvl w:val="9"/>
    </w:pPr>
    <w:rPr>
      <w:rFonts w:cstheme="majorBidi"/>
      <w:kern w:val="0"/>
      <w:szCs w:val="32"/>
      <w:lang w:val="en-US" w:eastAsia="en-US" w:bidi="ar-SA"/>
    </w:rPr>
  </w:style>
  <w:style w:type="paragraph" w:styleId="TDC1">
    <w:name w:val="toc 1"/>
    <w:basedOn w:val="Normal"/>
    <w:next w:val="Normal"/>
    <w:autoRedefine/>
    <w:uiPriority w:val="39"/>
    <w:unhideWhenUsed/>
    <w:rsid w:val="00C46F58"/>
    <w:pPr>
      <w:spacing w:after="100"/>
    </w:pPr>
    <w:rPr>
      <w:rFonts w:cs="Mangal"/>
      <w:szCs w:val="21"/>
    </w:rPr>
  </w:style>
  <w:style w:type="paragraph" w:styleId="TDC2">
    <w:name w:val="toc 2"/>
    <w:basedOn w:val="Normal"/>
    <w:next w:val="Normal"/>
    <w:autoRedefine/>
    <w:uiPriority w:val="39"/>
    <w:unhideWhenUsed/>
    <w:rsid w:val="00C46F58"/>
    <w:pPr>
      <w:spacing w:after="100"/>
      <w:ind w:left="240"/>
    </w:pPr>
    <w:rPr>
      <w:rFonts w:cs="Mangal"/>
      <w:szCs w:val="21"/>
    </w:rPr>
  </w:style>
  <w:style w:type="paragraph" w:styleId="TDC3">
    <w:name w:val="toc 3"/>
    <w:basedOn w:val="Normal"/>
    <w:next w:val="Normal"/>
    <w:autoRedefine/>
    <w:uiPriority w:val="39"/>
    <w:unhideWhenUsed/>
    <w:rsid w:val="00C46F58"/>
    <w:pPr>
      <w:spacing w:after="100"/>
      <w:ind w:left="480"/>
    </w:pPr>
    <w:rPr>
      <w:rFonts w:cs="Mangal"/>
      <w:szCs w:val="21"/>
    </w:rPr>
  </w:style>
  <w:style w:type="character" w:styleId="Hipervnculo">
    <w:name w:val="Hyperlink"/>
    <w:basedOn w:val="Fuentedeprrafopredeter"/>
    <w:uiPriority w:val="99"/>
    <w:unhideWhenUsed/>
    <w:rsid w:val="00C46F58"/>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B68846-F607-45FD-BA0A-0E1896F6476A}" type="doc">
      <dgm:prSet loTypeId="urn:microsoft.com/office/officeart/2005/8/layout/chevron2" loCatId="process" qsTypeId="urn:microsoft.com/office/officeart/2005/8/quickstyle/3d2" qsCatId="3D" csTypeId="urn:microsoft.com/office/officeart/2005/8/colors/accent2_5" csCatId="accent2" phldr="1"/>
      <dgm:spPr/>
      <dgm:t>
        <a:bodyPr/>
        <a:lstStyle/>
        <a:p>
          <a:endParaRPr lang="es-AR"/>
        </a:p>
      </dgm:t>
    </dgm:pt>
    <dgm:pt modelId="{DBB42EA2-B9A1-4010-B73C-9CC36ADC1F0A}">
      <dgm:prSet phldrT="[Texto]" custT="1"/>
      <dgm:spPr/>
      <dgm:t>
        <a:bodyPr/>
        <a:lstStyle/>
        <a:p>
          <a:r>
            <a:rPr lang="es-AR" sz="1200" b="1">
              <a:solidFill>
                <a:sysClr val="windowText" lastClr="000000"/>
              </a:solidFill>
              <a:latin typeface="Abadi" panose="020B0604020104020204" pitchFamily="34" charset="0"/>
            </a:rPr>
            <a:t>Círculos de supervisores</a:t>
          </a:r>
        </a:p>
      </dgm:t>
    </dgm:pt>
    <dgm:pt modelId="{F621B560-EAC4-424A-927C-787E4E8EC300}" type="parTrans" cxnId="{1DBFDFD5-8681-4919-8C48-7D9AD7D02305}">
      <dgm:prSet/>
      <dgm:spPr/>
      <dgm:t>
        <a:bodyPr/>
        <a:lstStyle/>
        <a:p>
          <a:endParaRPr lang="es-AR"/>
        </a:p>
      </dgm:t>
    </dgm:pt>
    <dgm:pt modelId="{15B7B9F3-0D23-4886-BD02-167BDB24B04F}" type="sibTrans" cxnId="{1DBFDFD5-8681-4919-8C48-7D9AD7D02305}">
      <dgm:prSet/>
      <dgm:spPr/>
      <dgm:t>
        <a:bodyPr/>
        <a:lstStyle/>
        <a:p>
          <a:endParaRPr lang="es-AR"/>
        </a:p>
      </dgm:t>
    </dgm:pt>
    <dgm:pt modelId="{FF89801B-7FB5-4B0A-B56E-7AD019844454}">
      <dgm:prSet phldrT="[Texto]" custT="1"/>
      <dgm:spPr/>
      <dgm:t>
        <a:bodyPr/>
        <a:lstStyle/>
        <a:p>
          <a:pPr algn="just"/>
          <a:r>
            <a:rPr lang="es-AR" sz="1200">
              <a:latin typeface="Times New Roman" panose="02020603050405020304" pitchFamily="18" charset="0"/>
              <a:cs typeface="Times New Roman" panose="02020603050405020304" pitchFamily="18" charset="0"/>
            </a:rPr>
            <a:t>Coordinados por la Dirección de Nivel o Modalidad correspondiente.</a:t>
          </a:r>
        </a:p>
      </dgm:t>
    </dgm:pt>
    <dgm:pt modelId="{05FE3EBE-92C2-459C-B56D-A34FD3B36047}" type="parTrans" cxnId="{A11EA08D-89F1-433A-93A6-EC20C461914D}">
      <dgm:prSet/>
      <dgm:spPr/>
      <dgm:t>
        <a:bodyPr/>
        <a:lstStyle/>
        <a:p>
          <a:endParaRPr lang="es-AR"/>
        </a:p>
      </dgm:t>
    </dgm:pt>
    <dgm:pt modelId="{9E3EEEB0-3E49-4A26-AB98-2CFF877E3D6D}" type="sibTrans" cxnId="{A11EA08D-89F1-433A-93A6-EC20C461914D}">
      <dgm:prSet/>
      <dgm:spPr/>
      <dgm:t>
        <a:bodyPr/>
        <a:lstStyle/>
        <a:p>
          <a:endParaRPr lang="es-AR"/>
        </a:p>
      </dgm:t>
    </dgm:pt>
    <dgm:pt modelId="{35D9E53F-BF7C-4253-AD14-89E89B5218B0}">
      <dgm:prSet phldrT="[Texto]" custT="1"/>
      <dgm:spPr/>
      <dgm:t>
        <a:bodyPr/>
        <a:lstStyle/>
        <a:p>
          <a:pPr algn="just"/>
          <a:r>
            <a:rPr lang="es-AR" sz="1200">
              <a:latin typeface="Times New Roman" panose="02020603050405020304" pitchFamily="18" charset="0"/>
              <a:cs typeface="Times New Roman" panose="02020603050405020304" pitchFamily="18" charset="0"/>
            </a:rPr>
            <a:t>Tres (3) círculos y una instancia de cierre o evaluación</a:t>
          </a:r>
          <a:r>
            <a:rPr lang="es-AR" sz="1400">
              <a:latin typeface="Times New Roman" panose="02020603050405020304" pitchFamily="18" charset="0"/>
              <a:cs typeface="Times New Roman" panose="02020603050405020304" pitchFamily="18" charset="0"/>
            </a:rPr>
            <a:t>.</a:t>
          </a:r>
        </a:p>
      </dgm:t>
    </dgm:pt>
    <dgm:pt modelId="{B284A50A-32BA-46B2-A876-3A23EF98A0BA}" type="parTrans" cxnId="{A9BC3A14-51FD-4024-A5E7-33D517B34566}">
      <dgm:prSet/>
      <dgm:spPr/>
      <dgm:t>
        <a:bodyPr/>
        <a:lstStyle/>
        <a:p>
          <a:endParaRPr lang="es-AR"/>
        </a:p>
      </dgm:t>
    </dgm:pt>
    <dgm:pt modelId="{4AAD6B02-CEEE-4B18-BD88-D4D54D7595E3}" type="sibTrans" cxnId="{A9BC3A14-51FD-4024-A5E7-33D517B34566}">
      <dgm:prSet/>
      <dgm:spPr/>
      <dgm:t>
        <a:bodyPr/>
        <a:lstStyle/>
        <a:p>
          <a:endParaRPr lang="es-AR"/>
        </a:p>
      </dgm:t>
    </dgm:pt>
    <dgm:pt modelId="{3F022883-FDB4-46B6-8C85-4CBEC84B479C}">
      <dgm:prSet phldrT="[Texto]" custT="1"/>
      <dgm:spPr/>
      <dgm:t>
        <a:bodyPr/>
        <a:lstStyle/>
        <a:p>
          <a:r>
            <a:rPr lang="es-AR" sz="1200" b="1">
              <a:solidFill>
                <a:sysClr val="windowText" lastClr="000000"/>
              </a:solidFill>
              <a:latin typeface="Abadi" panose="020B0604020104020204" pitchFamily="34" charset="0"/>
            </a:rPr>
            <a:t>Círculos de directores</a:t>
          </a:r>
        </a:p>
      </dgm:t>
    </dgm:pt>
    <dgm:pt modelId="{0BC6391B-C775-4AE2-81FE-0D880E40EFB9}" type="parTrans" cxnId="{23342160-26E3-456E-8C42-D39415EBCC75}">
      <dgm:prSet/>
      <dgm:spPr/>
      <dgm:t>
        <a:bodyPr/>
        <a:lstStyle/>
        <a:p>
          <a:endParaRPr lang="es-AR"/>
        </a:p>
      </dgm:t>
    </dgm:pt>
    <dgm:pt modelId="{BBF0918B-9545-4C31-B6AE-38004B42D418}" type="sibTrans" cxnId="{23342160-26E3-456E-8C42-D39415EBCC75}">
      <dgm:prSet/>
      <dgm:spPr/>
      <dgm:t>
        <a:bodyPr/>
        <a:lstStyle/>
        <a:p>
          <a:endParaRPr lang="es-AR"/>
        </a:p>
      </dgm:t>
    </dgm:pt>
    <dgm:pt modelId="{8828D6B4-128B-40BB-A5DE-9F2AADC1FCA4}">
      <dgm:prSet phldrT="[Texto]"/>
      <dgm:spPr/>
      <dgm:t>
        <a:bodyPr/>
        <a:lstStyle/>
        <a:p>
          <a:pPr algn="just"/>
          <a:r>
            <a:rPr lang="es-AR">
              <a:latin typeface="Times New Roman" panose="02020603050405020304" pitchFamily="18" charset="0"/>
              <a:cs typeface="Times New Roman" panose="02020603050405020304" pitchFamily="18" charset="0"/>
            </a:rPr>
            <a:t>Coordinados por los supervisores, convocan a un representante de cada equipo directivo.</a:t>
          </a:r>
        </a:p>
      </dgm:t>
    </dgm:pt>
    <dgm:pt modelId="{AA8E370E-68D3-4A66-89BE-E1BAD4EEFC44}" type="parTrans" cxnId="{2B5271AB-033E-4303-8F6D-F4C54B328FBB}">
      <dgm:prSet/>
      <dgm:spPr/>
      <dgm:t>
        <a:bodyPr/>
        <a:lstStyle/>
        <a:p>
          <a:endParaRPr lang="es-AR"/>
        </a:p>
      </dgm:t>
    </dgm:pt>
    <dgm:pt modelId="{5F959623-6264-4B79-9F30-32572F9F2282}" type="sibTrans" cxnId="{2B5271AB-033E-4303-8F6D-F4C54B328FBB}">
      <dgm:prSet/>
      <dgm:spPr/>
      <dgm:t>
        <a:bodyPr/>
        <a:lstStyle/>
        <a:p>
          <a:endParaRPr lang="es-AR"/>
        </a:p>
      </dgm:t>
    </dgm:pt>
    <dgm:pt modelId="{96261AA9-22E5-4AC2-A62D-9BF45DB3C30E}">
      <dgm:prSet phldrT="[Texto]"/>
      <dgm:spPr/>
      <dgm:t>
        <a:bodyPr/>
        <a:lstStyle/>
        <a:p>
          <a:pPr algn="just"/>
          <a:r>
            <a:rPr lang="es-AR">
              <a:latin typeface="Times New Roman" panose="02020603050405020304" pitchFamily="18" charset="0"/>
              <a:cs typeface="Times New Roman" panose="02020603050405020304" pitchFamily="18" charset="0"/>
            </a:rPr>
            <a:t>Tres (3) círculos donde se acuerdan orientaciones para el trabajo institucional.</a:t>
          </a:r>
        </a:p>
      </dgm:t>
    </dgm:pt>
    <dgm:pt modelId="{DD480F55-B5EB-49D8-A28A-1D64E40F5C35}" type="parTrans" cxnId="{0EB1EF4F-8BA2-4729-8517-F0D4D1146CE7}">
      <dgm:prSet/>
      <dgm:spPr/>
      <dgm:t>
        <a:bodyPr/>
        <a:lstStyle/>
        <a:p>
          <a:endParaRPr lang="es-AR"/>
        </a:p>
      </dgm:t>
    </dgm:pt>
    <dgm:pt modelId="{A813811C-F9E6-48A7-838D-00C549E66A4F}" type="sibTrans" cxnId="{0EB1EF4F-8BA2-4729-8517-F0D4D1146CE7}">
      <dgm:prSet/>
      <dgm:spPr/>
      <dgm:t>
        <a:bodyPr/>
        <a:lstStyle/>
        <a:p>
          <a:endParaRPr lang="es-AR"/>
        </a:p>
      </dgm:t>
    </dgm:pt>
    <dgm:pt modelId="{4FEE63CC-18A2-45A3-8817-86E31C295F8D}">
      <dgm:prSet phldrT="[Texto]" custT="1"/>
      <dgm:spPr/>
      <dgm:t>
        <a:bodyPr/>
        <a:lstStyle/>
        <a:p>
          <a:r>
            <a:rPr lang="es-AR" sz="1200" b="1">
              <a:solidFill>
                <a:sysClr val="windowText" lastClr="000000"/>
              </a:solidFill>
              <a:latin typeface="Abadi" panose="020B0604020104020204" pitchFamily="34" charset="0"/>
            </a:rPr>
            <a:t>Jornadas de formación situada</a:t>
          </a:r>
        </a:p>
      </dgm:t>
    </dgm:pt>
    <dgm:pt modelId="{73EDBC74-DEC5-44D5-80F2-C8BFEE7888C1}" type="parTrans" cxnId="{19E6A55B-5005-4C18-9E05-8C6A1A35182E}">
      <dgm:prSet/>
      <dgm:spPr/>
      <dgm:t>
        <a:bodyPr/>
        <a:lstStyle/>
        <a:p>
          <a:endParaRPr lang="es-AR"/>
        </a:p>
      </dgm:t>
    </dgm:pt>
    <dgm:pt modelId="{C0A80399-2A80-4093-B757-3AF55DCC7653}" type="sibTrans" cxnId="{19E6A55B-5005-4C18-9E05-8C6A1A35182E}">
      <dgm:prSet/>
      <dgm:spPr/>
      <dgm:t>
        <a:bodyPr/>
        <a:lstStyle/>
        <a:p>
          <a:endParaRPr lang="es-AR"/>
        </a:p>
      </dgm:t>
    </dgm:pt>
    <dgm:pt modelId="{E6C86F94-7E4D-4551-8281-5691CF2F3C60}">
      <dgm:prSet phldrT="[Texto]"/>
      <dgm:spPr/>
      <dgm:t>
        <a:bodyPr/>
        <a:lstStyle/>
        <a:p>
          <a:pPr algn="just"/>
          <a:r>
            <a:rPr lang="es-AR">
              <a:latin typeface="Times New Roman" panose="02020603050405020304" pitchFamily="18" charset="0"/>
              <a:cs typeface="Times New Roman" panose="02020603050405020304" pitchFamily="18" charset="0"/>
            </a:rPr>
            <a:t>Coordinadas por el equipo directivo de cada nivel o modalidad institucional.</a:t>
          </a:r>
        </a:p>
      </dgm:t>
    </dgm:pt>
    <dgm:pt modelId="{851A4929-0558-411B-AE07-9B794CBAC62F}" type="parTrans" cxnId="{050703E5-97CE-4424-B928-B1B6DE596119}">
      <dgm:prSet/>
      <dgm:spPr/>
      <dgm:t>
        <a:bodyPr/>
        <a:lstStyle/>
        <a:p>
          <a:endParaRPr lang="es-AR"/>
        </a:p>
      </dgm:t>
    </dgm:pt>
    <dgm:pt modelId="{773FABAA-E000-4DDF-8ABC-08CE1E2C749B}" type="sibTrans" cxnId="{050703E5-97CE-4424-B928-B1B6DE596119}">
      <dgm:prSet/>
      <dgm:spPr/>
      <dgm:t>
        <a:bodyPr/>
        <a:lstStyle/>
        <a:p>
          <a:endParaRPr lang="es-AR"/>
        </a:p>
      </dgm:t>
    </dgm:pt>
    <dgm:pt modelId="{DD95EEE8-B46F-47F0-9FBB-34D4BC979F38}">
      <dgm:prSet phldrT="[Texto]"/>
      <dgm:spPr/>
      <dgm:t>
        <a:bodyPr/>
        <a:lstStyle/>
        <a:p>
          <a:pPr algn="just"/>
          <a:r>
            <a:rPr lang="es-AR">
              <a:latin typeface="Times New Roman" panose="02020603050405020304" pitchFamily="18" charset="0"/>
              <a:cs typeface="Times New Roman" panose="02020603050405020304" pitchFamily="18" charset="0"/>
            </a:rPr>
            <a:t>Siete (7) jornadas presenciales de 6h rejoj cada una de ellas. Incorporación del portafolios institucional.</a:t>
          </a:r>
        </a:p>
      </dgm:t>
    </dgm:pt>
    <dgm:pt modelId="{2703A303-EEBA-4D1D-8C12-9647D50E2A89}" type="parTrans" cxnId="{3F7ED40A-9E46-4E19-A930-CC96901423B5}">
      <dgm:prSet/>
      <dgm:spPr/>
      <dgm:t>
        <a:bodyPr/>
        <a:lstStyle/>
        <a:p>
          <a:endParaRPr lang="es-AR"/>
        </a:p>
      </dgm:t>
    </dgm:pt>
    <dgm:pt modelId="{94CCF6ED-C043-4817-B468-4D13679010C1}" type="sibTrans" cxnId="{3F7ED40A-9E46-4E19-A930-CC96901423B5}">
      <dgm:prSet/>
      <dgm:spPr/>
      <dgm:t>
        <a:bodyPr/>
        <a:lstStyle/>
        <a:p>
          <a:endParaRPr lang="es-AR"/>
        </a:p>
      </dgm:t>
    </dgm:pt>
    <dgm:pt modelId="{D708CED7-25B6-4906-BF8E-C159E4D71DA3}" type="pres">
      <dgm:prSet presAssocID="{C5B68846-F607-45FD-BA0A-0E1896F6476A}" presName="linearFlow" presStyleCnt="0">
        <dgm:presLayoutVars>
          <dgm:dir/>
          <dgm:animLvl val="lvl"/>
          <dgm:resizeHandles val="exact"/>
        </dgm:presLayoutVars>
      </dgm:prSet>
      <dgm:spPr/>
    </dgm:pt>
    <dgm:pt modelId="{DEFE127A-9305-42EA-A70C-D4662123ABE4}" type="pres">
      <dgm:prSet presAssocID="{DBB42EA2-B9A1-4010-B73C-9CC36ADC1F0A}" presName="composite" presStyleCnt="0"/>
      <dgm:spPr/>
    </dgm:pt>
    <dgm:pt modelId="{21F7A917-943D-4EC3-A751-A3E01901F408}" type="pres">
      <dgm:prSet presAssocID="{DBB42EA2-B9A1-4010-B73C-9CC36ADC1F0A}" presName="parentText" presStyleLbl="alignNode1" presStyleIdx="0" presStyleCnt="3">
        <dgm:presLayoutVars>
          <dgm:chMax val="1"/>
          <dgm:bulletEnabled val="1"/>
        </dgm:presLayoutVars>
      </dgm:prSet>
      <dgm:spPr/>
    </dgm:pt>
    <dgm:pt modelId="{1B009410-4C58-4980-8810-E6BD43ECE159}" type="pres">
      <dgm:prSet presAssocID="{DBB42EA2-B9A1-4010-B73C-9CC36ADC1F0A}" presName="descendantText" presStyleLbl="alignAcc1" presStyleIdx="0" presStyleCnt="3">
        <dgm:presLayoutVars>
          <dgm:bulletEnabled val="1"/>
        </dgm:presLayoutVars>
      </dgm:prSet>
      <dgm:spPr/>
    </dgm:pt>
    <dgm:pt modelId="{008DC333-5716-4C88-AFA1-8C3598D1F58D}" type="pres">
      <dgm:prSet presAssocID="{15B7B9F3-0D23-4886-BD02-167BDB24B04F}" presName="sp" presStyleCnt="0"/>
      <dgm:spPr/>
    </dgm:pt>
    <dgm:pt modelId="{98F6881D-FD7C-4729-8E43-F206821B29FF}" type="pres">
      <dgm:prSet presAssocID="{3F022883-FDB4-46B6-8C85-4CBEC84B479C}" presName="composite" presStyleCnt="0"/>
      <dgm:spPr/>
    </dgm:pt>
    <dgm:pt modelId="{0BAB0E9A-A438-4C88-A231-F83D55E66D5D}" type="pres">
      <dgm:prSet presAssocID="{3F022883-FDB4-46B6-8C85-4CBEC84B479C}" presName="parentText" presStyleLbl="alignNode1" presStyleIdx="1" presStyleCnt="3">
        <dgm:presLayoutVars>
          <dgm:chMax val="1"/>
          <dgm:bulletEnabled val="1"/>
        </dgm:presLayoutVars>
      </dgm:prSet>
      <dgm:spPr/>
    </dgm:pt>
    <dgm:pt modelId="{4EB407C3-5895-406F-A68B-BAB5BFE13A77}" type="pres">
      <dgm:prSet presAssocID="{3F022883-FDB4-46B6-8C85-4CBEC84B479C}" presName="descendantText" presStyleLbl="alignAcc1" presStyleIdx="1" presStyleCnt="3">
        <dgm:presLayoutVars>
          <dgm:bulletEnabled val="1"/>
        </dgm:presLayoutVars>
      </dgm:prSet>
      <dgm:spPr/>
    </dgm:pt>
    <dgm:pt modelId="{DB44AC99-BE05-4CB3-BD2F-7119201D4F93}" type="pres">
      <dgm:prSet presAssocID="{BBF0918B-9545-4C31-B6AE-38004B42D418}" presName="sp" presStyleCnt="0"/>
      <dgm:spPr/>
    </dgm:pt>
    <dgm:pt modelId="{23E97302-C0C4-4334-B909-CFE28BACAF82}" type="pres">
      <dgm:prSet presAssocID="{4FEE63CC-18A2-45A3-8817-86E31C295F8D}" presName="composite" presStyleCnt="0"/>
      <dgm:spPr/>
    </dgm:pt>
    <dgm:pt modelId="{BE0ADF80-6336-440D-B9A4-266281814559}" type="pres">
      <dgm:prSet presAssocID="{4FEE63CC-18A2-45A3-8817-86E31C295F8D}" presName="parentText" presStyleLbl="alignNode1" presStyleIdx="2" presStyleCnt="3">
        <dgm:presLayoutVars>
          <dgm:chMax val="1"/>
          <dgm:bulletEnabled val="1"/>
        </dgm:presLayoutVars>
      </dgm:prSet>
      <dgm:spPr/>
    </dgm:pt>
    <dgm:pt modelId="{2A2701D2-B372-4DBB-BCED-DD58DD3432BC}" type="pres">
      <dgm:prSet presAssocID="{4FEE63CC-18A2-45A3-8817-86E31C295F8D}" presName="descendantText" presStyleLbl="alignAcc1" presStyleIdx="2" presStyleCnt="3">
        <dgm:presLayoutVars>
          <dgm:bulletEnabled val="1"/>
        </dgm:presLayoutVars>
      </dgm:prSet>
      <dgm:spPr/>
    </dgm:pt>
  </dgm:ptLst>
  <dgm:cxnLst>
    <dgm:cxn modelId="{C8F79E04-EB62-4AE0-9659-C3876A1DA762}" type="presOf" srcId="{8828D6B4-128B-40BB-A5DE-9F2AADC1FCA4}" destId="{4EB407C3-5895-406F-A68B-BAB5BFE13A77}" srcOrd="0" destOrd="0" presId="urn:microsoft.com/office/officeart/2005/8/layout/chevron2"/>
    <dgm:cxn modelId="{3F7ED40A-9E46-4E19-A930-CC96901423B5}" srcId="{4FEE63CC-18A2-45A3-8817-86E31C295F8D}" destId="{DD95EEE8-B46F-47F0-9FBB-34D4BC979F38}" srcOrd="1" destOrd="0" parTransId="{2703A303-EEBA-4D1D-8C12-9647D50E2A89}" sibTransId="{94CCF6ED-C043-4817-B468-4D13679010C1}"/>
    <dgm:cxn modelId="{A9BC3A14-51FD-4024-A5E7-33D517B34566}" srcId="{DBB42EA2-B9A1-4010-B73C-9CC36ADC1F0A}" destId="{35D9E53F-BF7C-4253-AD14-89E89B5218B0}" srcOrd="1" destOrd="0" parTransId="{B284A50A-32BA-46B2-A876-3A23EF98A0BA}" sibTransId="{4AAD6B02-CEEE-4B18-BD88-D4D54D7595E3}"/>
    <dgm:cxn modelId="{9949E31A-3697-4134-A826-ECA6393184AF}" type="presOf" srcId="{E6C86F94-7E4D-4551-8281-5691CF2F3C60}" destId="{2A2701D2-B372-4DBB-BCED-DD58DD3432BC}" srcOrd="0" destOrd="0" presId="urn:microsoft.com/office/officeart/2005/8/layout/chevron2"/>
    <dgm:cxn modelId="{8618D236-02AF-4C66-9AAB-9350879AD115}" type="presOf" srcId="{DD95EEE8-B46F-47F0-9FBB-34D4BC979F38}" destId="{2A2701D2-B372-4DBB-BCED-DD58DD3432BC}" srcOrd="0" destOrd="1" presId="urn:microsoft.com/office/officeart/2005/8/layout/chevron2"/>
    <dgm:cxn modelId="{4CA3C53A-6015-4D13-BCAF-683EB990ABC6}" type="presOf" srcId="{35D9E53F-BF7C-4253-AD14-89E89B5218B0}" destId="{1B009410-4C58-4980-8810-E6BD43ECE159}" srcOrd="0" destOrd="1" presId="urn:microsoft.com/office/officeart/2005/8/layout/chevron2"/>
    <dgm:cxn modelId="{19E6A55B-5005-4C18-9E05-8C6A1A35182E}" srcId="{C5B68846-F607-45FD-BA0A-0E1896F6476A}" destId="{4FEE63CC-18A2-45A3-8817-86E31C295F8D}" srcOrd="2" destOrd="0" parTransId="{73EDBC74-DEC5-44D5-80F2-C8BFEE7888C1}" sibTransId="{C0A80399-2A80-4093-B757-3AF55DCC7653}"/>
    <dgm:cxn modelId="{23342160-26E3-456E-8C42-D39415EBCC75}" srcId="{C5B68846-F607-45FD-BA0A-0E1896F6476A}" destId="{3F022883-FDB4-46B6-8C85-4CBEC84B479C}" srcOrd="1" destOrd="0" parTransId="{0BC6391B-C775-4AE2-81FE-0D880E40EFB9}" sibTransId="{BBF0918B-9545-4C31-B6AE-38004B42D418}"/>
    <dgm:cxn modelId="{E2A59E43-94A9-44F9-940F-DBBAEFB329B1}" type="presOf" srcId="{96261AA9-22E5-4AC2-A62D-9BF45DB3C30E}" destId="{4EB407C3-5895-406F-A68B-BAB5BFE13A77}" srcOrd="0" destOrd="1" presId="urn:microsoft.com/office/officeart/2005/8/layout/chevron2"/>
    <dgm:cxn modelId="{8F94C843-976A-41D0-A5C7-EF38C4C7AB43}" type="presOf" srcId="{3F022883-FDB4-46B6-8C85-4CBEC84B479C}" destId="{0BAB0E9A-A438-4C88-A231-F83D55E66D5D}" srcOrd="0" destOrd="0" presId="urn:microsoft.com/office/officeart/2005/8/layout/chevron2"/>
    <dgm:cxn modelId="{0EB1EF4F-8BA2-4729-8517-F0D4D1146CE7}" srcId="{3F022883-FDB4-46B6-8C85-4CBEC84B479C}" destId="{96261AA9-22E5-4AC2-A62D-9BF45DB3C30E}" srcOrd="1" destOrd="0" parTransId="{DD480F55-B5EB-49D8-A28A-1D64E40F5C35}" sibTransId="{A813811C-F9E6-48A7-838D-00C549E66A4F}"/>
    <dgm:cxn modelId="{A11EA08D-89F1-433A-93A6-EC20C461914D}" srcId="{DBB42EA2-B9A1-4010-B73C-9CC36ADC1F0A}" destId="{FF89801B-7FB5-4B0A-B56E-7AD019844454}" srcOrd="0" destOrd="0" parTransId="{05FE3EBE-92C2-459C-B56D-A34FD3B36047}" sibTransId="{9E3EEEB0-3E49-4A26-AB98-2CFF877E3D6D}"/>
    <dgm:cxn modelId="{2B5271AB-033E-4303-8F6D-F4C54B328FBB}" srcId="{3F022883-FDB4-46B6-8C85-4CBEC84B479C}" destId="{8828D6B4-128B-40BB-A5DE-9F2AADC1FCA4}" srcOrd="0" destOrd="0" parTransId="{AA8E370E-68D3-4A66-89BE-E1BAD4EEFC44}" sibTransId="{5F959623-6264-4B79-9F30-32572F9F2282}"/>
    <dgm:cxn modelId="{C72847C2-AF16-47CF-B189-FD891BB07EE7}" type="presOf" srcId="{4FEE63CC-18A2-45A3-8817-86E31C295F8D}" destId="{BE0ADF80-6336-440D-B9A4-266281814559}" srcOrd="0" destOrd="0" presId="urn:microsoft.com/office/officeart/2005/8/layout/chevron2"/>
    <dgm:cxn modelId="{0481CFCD-6796-4637-B487-5B1C3EB65406}" type="presOf" srcId="{FF89801B-7FB5-4B0A-B56E-7AD019844454}" destId="{1B009410-4C58-4980-8810-E6BD43ECE159}" srcOrd="0" destOrd="0" presId="urn:microsoft.com/office/officeart/2005/8/layout/chevron2"/>
    <dgm:cxn modelId="{1DBFDFD5-8681-4919-8C48-7D9AD7D02305}" srcId="{C5B68846-F607-45FD-BA0A-0E1896F6476A}" destId="{DBB42EA2-B9A1-4010-B73C-9CC36ADC1F0A}" srcOrd="0" destOrd="0" parTransId="{F621B560-EAC4-424A-927C-787E4E8EC300}" sibTransId="{15B7B9F3-0D23-4886-BD02-167BDB24B04F}"/>
    <dgm:cxn modelId="{050703E5-97CE-4424-B928-B1B6DE596119}" srcId="{4FEE63CC-18A2-45A3-8817-86E31C295F8D}" destId="{E6C86F94-7E4D-4551-8281-5691CF2F3C60}" srcOrd="0" destOrd="0" parTransId="{851A4929-0558-411B-AE07-9B794CBAC62F}" sibTransId="{773FABAA-E000-4DDF-8ABC-08CE1E2C749B}"/>
    <dgm:cxn modelId="{F18AECEF-9A55-4D86-A280-2111ABFC3E27}" type="presOf" srcId="{DBB42EA2-B9A1-4010-B73C-9CC36ADC1F0A}" destId="{21F7A917-943D-4EC3-A751-A3E01901F408}" srcOrd="0" destOrd="0" presId="urn:microsoft.com/office/officeart/2005/8/layout/chevron2"/>
    <dgm:cxn modelId="{7AEC8EF2-D39A-4185-9327-9CB11B6E9E28}" type="presOf" srcId="{C5B68846-F607-45FD-BA0A-0E1896F6476A}" destId="{D708CED7-25B6-4906-BF8E-C159E4D71DA3}" srcOrd="0" destOrd="0" presId="urn:microsoft.com/office/officeart/2005/8/layout/chevron2"/>
    <dgm:cxn modelId="{B1BC58B9-B2F3-45CF-A8E5-B65661F2A2D6}" type="presParOf" srcId="{D708CED7-25B6-4906-BF8E-C159E4D71DA3}" destId="{DEFE127A-9305-42EA-A70C-D4662123ABE4}" srcOrd="0" destOrd="0" presId="urn:microsoft.com/office/officeart/2005/8/layout/chevron2"/>
    <dgm:cxn modelId="{8F2D26BA-E2D5-405E-8B01-1C4494C2DCDA}" type="presParOf" srcId="{DEFE127A-9305-42EA-A70C-D4662123ABE4}" destId="{21F7A917-943D-4EC3-A751-A3E01901F408}" srcOrd="0" destOrd="0" presId="urn:microsoft.com/office/officeart/2005/8/layout/chevron2"/>
    <dgm:cxn modelId="{21AF289F-981E-4061-823B-5A11AFCA154C}" type="presParOf" srcId="{DEFE127A-9305-42EA-A70C-D4662123ABE4}" destId="{1B009410-4C58-4980-8810-E6BD43ECE159}" srcOrd="1" destOrd="0" presId="urn:microsoft.com/office/officeart/2005/8/layout/chevron2"/>
    <dgm:cxn modelId="{8B2DE010-C135-45E1-8FF1-2DC3BC19904A}" type="presParOf" srcId="{D708CED7-25B6-4906-BF8E-C159E4D71DA3}" destId="{008DC333-5716-4C88-AFA1-8C3598D1F58D}" srcOrd="1" destOrd="0" presId="urn:microsoft.com/office/officeart/2005/8/layout/chevron2"/>
    <dgm:cxn modelId="{2C9D95EE-980B-446F-888E-1FA57B9D33C2}" type="presParOf" srcId="{D708CED7-25B6-4906-BF8E-C159E4D71DA3}" destId="{98F6881D-FD7C-4729-8E43-F206821B29FF}" srcOrd="2" destOrd="0" presId="urn:microsoft.com/office/officeart/2005/8/layout/chevron2"/>
    <dgm:cxn modelId="{CB7A4EFB-756E-4D59-AB02-BA2ADF5B1A3E}" type="presParOf" srcId="{98F6881D-FD7C-4729-8E43-F206821B29FF}" destId="{0BAB0E9A-A438-4C88-A231-F83D55E66D5D}" srcOrd="0" destOrd="0" presId="urn:microsoft.com/office/officeart/2005/8/layout/chevron2"/>
    <dgm:cxn modelId="{2621A818-4956-4447-97F5-D8DCAE289C86}" type="presParOf" srcId="{98F6881D-FD7C-4729-8E43-F206821B29FF}" destId="{4EB407C3-5895-406F-A68B-BAB5BFE13A77}" srcOrd="1" destOrd="0" presId="urn:microsoft.com/office/officeart/2005/8/layout/chevron2"/>
    <dgm:cxn modelId="{844195DE-62CA-45BE-99C0-77D092B9F940}" type="presParOf" srcId="{D708CED7-25B6-4906-BF8E-C159E4D71DA3}" destId="{DB44AC99-BE05-4CB3-BD2F-7119201D4F93}" srcOrd="3" destOrd="0" presId="urn:microsoft.com/office/officeart/2005/8/layout/chevron2"/>
    <dgm:cxn modelId="{418335B5-F3C5-482F-98C3-8D6009937A24}" type="presParOf" srcId="{D708CED7-25B6-4906-BF8E-C159E4D71DA3}" destId="{23E97302-C0C4-4334-B909-CFE28BACAF82}" srcOrd="4" destOrd="0" presId="urn:microsoft.com/office/officeart/2005/8/layout/chevron2"/>
    <dgm:cxn modelId="{F60331F3-2EA5-4DD8-8C07-AF42045FA09A}" type="presParOf" srcId="{23E97302-C0C4-4334-B909-CFE28BACAF82}" destId="{BE0ADF80-6336-440D-B9A4-266281814559}" srcOrd="0" destOrd="0" presId="urn:microsoft.com/office/officeart/2005/8/layout/chevron2"/>
    <dgm:cxn modelId="{DBB21516-562B-45C5-A7F8-888B4C697B76}" type="presParOf" srcId="{23E97302-C0C4-4334-B909-CFE28BACAF82}" destId="{2A2701D2-B372-4DBB-BCED-DD58DD3432BC}"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F7A917-943D-4EC3-A751-A3E01901F408}">
      <dsp:nvSpPr>
        <dsp:cNvPr id="0" name=""/>
        <dsp:cNvSpPr/>
      </dsp:nvSpPr>
      <dsp:spPr>
        <a:xfrm rot="5400000">
          <a:off x="-179846" y="182263"/>
          <a:ext cx="1198977" cy="839284"/>
        </a:xfrm>
        <a:prstGeom prst="chevron">
          <a:avLst/>
        </a:prstGeom>
        <a:solidFill>
          <a:schemeClr val="accent2">
            <a:alpha val="90000"/>
            <a:hueOff val="0"/>
            <a:satOff val="0"/>
            <a:lumOff val="0"/>
            <a:alphaOff val="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AR" sz="1200" b="1" kern="1200">
              <a:solidFill>
                <a:sysClr val="windowText" lastClr="000000"/>
              </a:solidFill>
              <a:latin typeface="Abadi" panose="020B0604020104020204" pitchFamily="34" charset="0"/>
            </a:rPr>
            <a:t>Círculos de supervisores</a:t>
          </a:r>
        </a:p>
      </dsp:txBody>
      <dsp:txXfrm rot="-5400000">
        <a:off x="1" y="422058"/>
        <a:ext cx="839284" cy="359693"/>
      </dsp:txXfrm>
    </dsp:sp>
    <dsp:sp modelId="{1B009410-4C58-4980-8810-E6BD43ECE159}">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6350" cap="flat" cmpd="sng" algn="ctr">
          <a:prstDash val="solid"/>
          <a:miter/>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s-AR" sz="1200" kern="1200">
              <a:latin typeface="Times New Roman" panose="02020603050405020304" pitchFamily="18" charset="0"/>
              <a:cs typeface="Times New Roman" panose="02020603050405020304" pitchFamily="18" charset="0"/>
            </a:rPr>
            <a:t>Coordinados por la Dirección de Nivel o Modalidad correspondiente.</a:t>
          </a:r>
        </a:p>
        <a:p>
          <a:pPr marL="114300" lvl="1" indent="-114300" algn="just" defTabSz="533400">
            <a:lnSpc>
              <a:spcPct val="90000"/>
            </a:lnSpc>
            <a:spcBef>
              <a:spcPct val="0"/>
            </a:spcBef>
            <a:spcAft>
              <a:spcPct val="15000"/>
            </a:spcAft>
            <a:buChar char="•"/>
          </a:pPr>
          <a:r>
            <a:rPr lang="es-AR" sz="1200" kern="1200">
              <a:latin typeface="Times New Roman" panose="02020603050405020304" pitchFamily="18" charset="0"/>
              <a:cs typeface="Times New Roman" panose="02020603050405020304" pitchFamily="18" charset="0"/>
            </a:rPr>
            <a:t>Tres (3) círculos y una instancia de cierre o evaluación</a:t>
          </a:r>
          <a:r>
            <a:rPr lang="es-AR" sz="1400" kern="1200">
              <a:latin typeface="Times New Roman" panose="02020603050405020304" pitchFamily="18" charset="0"/>
              <a:cs typeface="Times New Roman" panose="02020603050405020304" pitchFamily="18" charset="0"/>
            </a:rPr>
            <a:t>.</a:t>
          </a:r>
        </a:p>
      </dsp:txBody>
      <dsp:txXfrm rot="-5400000">
        <a:off x="839284" y="40461"/>
        <a:ext cx="4609071" cy="703247"/>
      </dsp:txXfrm>
    </dsp:sp>
    <dsp:sp modelId="{0BAB0E9A-A438-4C88-A231-F83D55E66D5D}">
      <dsp:nvSpPr>
        <dsp:cNvPr id="0" name=""/>
        <dsp:cNvSpPr/>
      </dsp:nvSpPr>
      <dsp:spPr>
        <a:xfrm rot="5400000">
          <a:off x="-179846" y="1180557"/>
          <a:ext cx="1198977" cy="839284"/>
        </a:xfrm>
        <a:prstGeom prst="chevron">
          <a:avLst/>
        </a:prstGeom>
        <a:solidFill>
          <a:schemeClr val="accent2">
            <a:alpha val="90000"/>
            <a:hueOff val="0"/>
            <a:satOff val="0"/>
            <a:lumOff val="0"/>
            <a:alphaOff val="-2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AR" sz="1200" b="1" kern="1200">
              <a:solidFill>
                <a:sysClr val="windowText" lastClr="000000"/>
              </a:solidFill>
              <a:latin typeface="Abadi" panose="020B0604020104020204" pitchFamily="34" charset="0"/>
            </a:rPr>
            <a:t>Círculos de directores</a:t>
          </a:r>
        </a:p>
      </dsp:txBody>
      <dsp:txXfrm rot="-5400000">
        <a:off x="1" y="1420352"/>
        <a:ext cx="839284" cy="359693"/>
      </dsp:txXfrm>
    </dsp:sp>
    <dsp:sp modelId="{4EB407C3-5895-406F-A68B-BAB5BFE13A77}">
      <dsp:nvSpPr>
        <dsp:cNvPr id="0" name=""/>
        <dsp:cNvSpPr/>
      </dsp:nvSpPr>
      <dsp:spPr>
        <a:xfrm rot="5400000">
          <a:off x="2773174" y="-933178"/>
          <a:ext cx="779335" cy="4647115"/>
        </a:xfrm>
        <a:prstGeom prst="round2SameRect">
          <a:avLst/>
        </a:prstGeom>
        <a:solidFill>
          <a:schemeClr val="lt1">
            <a:alpha val="90000"/>
            <a:hueOff val="0"/>
            <a:satOff val="0"/>
            <a:lumOff val="0"/>
            <a:alphaOff val="0"/>
          </a:schemeClr>
        </a:solidFill>
        <a:ln w="6350" cap="flat" cmpd="sng" algn="ctr">
          <a:prstDash val="solid"/>
          <a:miter/>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s-AR" sz="1200" kern="1200">
              <a:latin typeface="Times New Roman" panose="02020603050405020304" pitchFamily="18" charset="0"/>
              <a:cs typeface="Times New Roman" panose="02020603050405020304" pitchFamily="18" charset="0"/>
            </a:rPr>
            <a:t>Coordinados por los supervisores, convocan a un representante de cada equipo directivo.</a:t>
          </a:r>
        </a:p>
        <a:p>
          <a:pPr marL="114300" lvl="1" indent="-114300" algn="just" defTabSz="533400">
            <a:lnSpc>
              <a:spcPct val="90000"/>
            </a:lnSpc>
            <a:spcBef>
              <a:spcPct val="0"/>
            </a:spcBef>
            <a:spcAft>
              <a:spcPct val="15000"/>
            </a:spcAft>
            <a:buChar char="•"/>
          </a:pPr>
          <a:r>
            <a:rPr lang="es-AR" sz="1200" kern="1200">
              <a:latin typeface="Times New Roman" panose="02020603050405020304" pitchFamily="18" charset="0"/>
              <a:cs typeface="Times New Roman" panose="02020603050405020304" pitchFamily="18" charset="0"/>
            </a:rPr>
            <a:t>Tres (3) círculos donde se acuerdan orientaciones para el trabajo institucional.</a:t>
          </a:r>
        </a:p>
      </dsp:txBody>
      <dsp:txXfrm rot="-5400000">
        <a:off x="839284" y="1038756"/>
        <a:ext cx="4609071" cy="703247"/>
      </dsp:txXfrm>
    </dsp:sp>
    <dsp:sp modelId="{BE0ADF80-6336-440D-B9A4-266281814559}">
      <dsp:nvSpPr>
        <dsp:cNvPr id="0" name=""/>
        <dsp:cNvSpPr/>
      </dsp:nvSpPr>
      <dsp:spPr>
        <a:xfrm rot="5400000">
          <a:off x="-179846" y="2178851"/>
          <a:ext cx="1198977" cy="839284"/>
        </a:xfrm>
        <a:prstGeom prst="chevron">
          <a:avLst/>
        </a:prstGeom>
        <a:solidFill>
          <a:schemeClr val="accent2">
            <a:alpha val="90000"/>
            <a:hueOff val="0"/>
            <a:satOff val="0"/>
            <a:lumOff val="0"/>
            <a:alphaOff val="-40000"/>
          </a:schemeClr>
        </a:soli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AR" sz="1200" b="1" kern="1200">
              <a:solidFill>
                <a:sysClr val="windowText" lastClr="000000"/>
              </a:solidFill>
              <a:latin typeface="Abadi" panose="020B0604020104020204" pitchFamily="34" charset="0"/>
            </a:rPr>
            <a:t>Jornadas de formación situada</a:t>
          </a:r>
        </a:p>
      </dsp:txBody>
      <dsp:txXfrm rot="-5400000">
        <a:off x="1" y="2418646"/>
        <a:ext cx="839284" cy="359693"/>
      </dsp:txXfrm>
    </dsp:sp>
    <dsp:sp modelId="{2A2701D2-B372-4DBB-BCED-DD58DD3432BC}">
      <dsp:nvSpPr>
        <dsp:cNvPr id="0" name=""/>
        <dsp:cNvSpPr/>
      </dsp:nvSpPr>
      <dsp:spPr>
        <a:xfrm rot="5400000">
          <a:off x="2772969" y="65320"/>
          <a:ext cx="779745" cy="4647115"/>
        </a:xfrm>
        <a:prstGeom prst="round2SameRect">
          <a:avLst/>
        </a:prstGeom>
        <a:solidFill>
          <a:schemeClr val="lt1">
            <a:alpha val="90000"/>
            <a:hueOff val="0"/>
            <a:satOff val="0"/>
            <a:lumOff val="0"/>
            <a:alphaOff val="0"/>
          </a:schemeClr>
        </a:solidFill>
        <a:ln w="6350" cap="flat" cmpd="sng" algn="ctr">
          <a:prstDash val="solid"/>
          <a:miter/>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s-AR" sz="1200" kern="1200">
              <a:latin typeface="Times New Roman" panose="02020603050405020304" pitchFamily="18" charset="0"/>
              <a:cs typeface="Times New Roman" panose="02020603050405020304" pitchFamily="18" charset="0"/>
            </a:rPr>
            <a:t>Coordinadas por el equipo directivo de cada nivel o modalidad institucional.</a:t>
          </a:r>
        </a:p>
        <a:p>
          <a:pPr marL="114300" lvl="1" indent="-114300" algn="just" defTabSz="533400">
            <a:lnSpc>
              <a:spcPct val="90000"/>
            </a:lnSpc>
            <a:spcBef>
              <a:spcPct val="0"/>
            </a:spcBef>
            <a:spcAft>
              <a:spcPct val="15000"/>
            </a:spcAft>
            <a:buChar char="•"/>
          </a:pPr>
          <a:r>
            <a:rPr lang="es-AR" sz="1200" kern="1200">
              <a:latin typeface="Times New Roman" panose="02020603050405020304" pitchFamily="18" charset="0"/>
              <a:cs typeface="Times New Roman" panose="02020603050405020304" pitchFamily="18" charset="0"/>
            </a:rPr>
            <a:t>Siete (7) jornadas presenciales de 6h rejoj cada una de ellas. Incorporación del portafolios institucional.</a:t>
          </a:r>
        </a:p>
      </dsp:txBody>
      <dsp:txXfrm rot="-5400000">
        <a:off x="839284" y="2037069"/>
        <a:ext cx="4609051" cy="70361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E598-2CF6-49C7-8DD7-D0ABE639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3030</Words>
  <Characters>16671</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Karina Lanza</dc:creator>
  <cp:keywords/>
  <dc:description/>
  <cp:lastModifiedBy>Maria Marta Skiba</cp:lastModifiedBy>
  <cp:revision>2</cp:revision>
  <dcterms:created xsi:type="dcterms:W3CDTF">2024-04-10T23:42:00Z</dcterms:created>
  <dcterms:modified xsi:type="dcterms:W3CDTF">2024-04-10T23:42:00Z</dcterms:modified>
  <dc:language>es-AR</dc:language>
</cp:coreProperties>
</file>